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475DDF1" w:rsidR="005A6093" w:rsidRDefault="00BE0EC3">
      <w:pPr>
        <w:spacing w:before="60" w:line="240" w:lineRule="auto"/>
        <w:ind w:left="0" w:right="0"/>
        <w:jc w:val="center"/>
        <w:rPr>
          <w:rFonts w:ascii="Trebuchet MS" w:eastAsia="Trebuchet MS" w:hAnsi="Trebuchet MS" w:cs="Trebuchet MS"/>
          <w:color w:val="A6A7A9"/>
          <w:sz w:val="17"/>
          <w:szCs w:val="17"/>
        </w:rPr>
      </w:pPr>
      <w:r>
        <w:rPr>
          <w:noProof/>
        </w:rPr>
        <w:drawing>
          <wp:inline distT="0" distB="0" distL="0" distR="0" wp14:anchorId="3C7DDEF5" wp14:editId="72FBE465">
            <wp:extent cx="6120130" cy="26562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5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2" w14:textId="4315394B" w:rsidR="005A6093" w:rsidRDefault="003B6410">
      <w:pPr>
        <w:pBdr>
          <w:top w:val="nil"/>
          <w:left w:val="nil"/>
          <w:bottom w:val="nil"/>
          <w:right w:val="nil"/>
          <w:between w:val="nil"/>
        </w:pBdr>
        <w:ind w:left="0" w:right="0"/>
        <w:jc w:val="center"/>
        <w:rPr>
          <w:rFonts w:ascii="Trebuchet MS" w:eastAsia="Trebuchet MS" w:hAnsi="Trebuchet MS" w:cs="Trebuchet MS"/>
          <w:color w:val="4D4D4E"/>
          <w:sz w:val="21"/>
          <w:szCs w:val="21"/>
          <w:highlight w:val="white"/>
        </w:rPr>
      </w:pPr>
      <w:r>
        <w:rPr>
          <w:rFonts w:ascii="Trebuchet MS" w:eastAsia="Trebuchet MS" w:hAnsi="Trebuchet MS" w:cs="Trebuchet MS"/>
          <w:color w:val="4D4D4E"/>
        </w:rPr>
        <w:t xml:space="preserve">(Source: </w:t>
      </w:r>
      <w:r w:rsidR="00BE0EC3">
        <w:rPr>
          <w:rFonts w:ascii="Trebuchet MS" w:eastAsia="Trebuchet MS" w:hAnsi="Trebuchet MS" w:cs="Trebuchet MS"/>
          <w:color w:val="4D4D4E"/>
          <w:sz w:val="21"/>
          <w:szCs w:val="21"/>
          <w:highlight w:val="white"/>
        </w:rPr>
        <w:t>European Central Network</w:t>
      </w:r>
      <w:r>
        <w:rPr>
          <w:rFonts w:ascii="Trebuchet MS" w:eastAsia="Trebuchet MS" w:hAnsi="Trebuchet MS" w:cs="Trebuchet MS"/>
          <w:color w:val="4D4D4E"/>
          <w:sz w:val="21"/>
          <w:szCs w:val="21"/>
          <w:highlight w:val="white"/>
        </w:rPr>
        <w:t>)</w:t>
      </w:r>
    </w:p>
    <w:p w14:paraId="00000003" w14:textId="77777777" w:rsidR="005A6093" w:rsidRDefault="005A6093">
      <w:pPr>
        <w:pBdr>
          <w:top w:val="nil"/>
          <w:left w:val="nil"/>
          <w:bottom w:val="nil"/>
          <w:right w:val="nil"/>
          <w:between w:val="nil"/>
        </w:pBdr>
        <w:ind w:left="0" w:right="0"/>
        <w:jc w:val="center"/>
        <w:rPr>
          <w:rFonts w:ascii="Trebuchet MS" w:eastAsia="Trebuchet MS" w:hAnsi="Trebuchet MS" w:cs="Trebuchet MS"/>
          <w:color w:val="4D4D4E"/>
          <w:sz w:val="21"/>
          <w:szCs w:val="21"/>
          <w:highlight w:val="white"/>
        </w:rPr>
      </w:pPr>
    </w:p>
    <w:p w14:paraId="7E626EED" w14:textId="422A3B4F" w:rsidR="00BE0EC3" w:rsidRPr="00660565" w:rsidRDefault="00BE0EC3">
      <w:pPr>
        <w:pBdr>
          <w:top w:val="nil"/>
          <w:left w:val="nil"/>
          <w:bottom w:val="nil"/>
          <w:right w:val="nil"/>
          <w:between w:val="nil"/>
        </w:pBdr>
        <w:ind w:left="0" w:right="0"/>
        <w:rPr>
          <w:rFonts w:ascii="Trebuchet MS" w:eastAsia="Trebuchet MS" w:hAnsi="Trebuchet MS" w:cs="Trebuchet MS"/>
          <w:color w:val="4D4D4E"/>
          <w:sz w:val="28"/>
          <w:szCs w:val="28"/>
          <w:highlight w:val="white"/>
          <w:lang w:val="cs-CZ"/>
        </w:rPr>
      </w:pPr>
      <w:r w:rsidRPr="00660565">
        <w:rPr>
          <w:rFonts w:ascii="Trebuchet MS" w:eastAsia="Trebuchet MS" w:hAnsi="Trebuchet MS" w:cs="Trebuchet MS"/>
          <w:color w:val="4D4D4E"/>
          <w:sz w:val="28"/>
          <w:szCs w:val="28"/>
          <w:highlight w:val="white"/>
          <w:lang w:val="cs-CZ"/>
        </w:rPr>
        <w:t xml:space="preserve">Výsledky projektu HoCare2.0 </w:t>
      </w:r>
      <w:r w:rsidR="004B64D1">
        <w:rPr>
          <w:rFonts w:ascii="Trebuchet MS" w:eastAsia="Trebuchet MS" w:hAnsi="Trebuchet MS" w:cs="Trebuchet MS"/>
          <w:color w:val="4D4D4E"/>
          <w:sz w:val="28"/>
          <w:szCs w:val="28"/>
          <w:highlight w:val="white"/>
          <w:lang w:val="cs-CZ"/>
        </w:rPr>
        <w:t xml:space="preserve">byly prezentovány </w:t>
      </w:r>
      <w:r w:rsidRPr="00660565">
        <w:rPr>
          <w:rFonts w:ascii="Trebuchet MS" w:eastAsia="Trebuchet MS" w:hAnsi="Trebuchet MS" w:cs="Trebuchet MS"/>
          <w:color w:val="4D4D4E"/>
          <w:sz w:val="28"/>
          <w:szCs w:val="28"/>
          <w:highlight w:val="white"/>
          <w:lang w:val="cs-CZ"/>
        </w:rPr>
        <w:t>na konferenci v Hamburku</w:t>
      </w:r>
    </w:p>
    <w:p w14:paraId="2C484C0C" w14:textId="46927E33" w:rsidR="00660565" w:rsidRDefault="004B64D1">
      <w:pPr>
        <w:pBdr>
          <w:top w:val="nil"/>
          <w:left w:val="nil"/>
          <w:bottom w:val="nil"/>
          <w:right w:val="nil"/>
          <w:between w:val="nil"/>
        </w:pBdr>
        <w:ind w:left="0" w:right="0"/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</w:pPr>
      <w:r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 xml:space="preserve">Výsledky projektu </w:t>
      </w:r>
      <w:r w:rsidR="00890C83" w:rsidRPr="00660565"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 xml:space="preserve">HoCare2.0, jehož partnerem je i Ústav sociálních služeb v Praze 4, </w:t>
      </w:r>
      <w:r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 xml:space="preserve">byly prezentovány </w:t>
      </w:r>
      <w:r w:rsidR="00890C83" w:rsidRPr="00660565"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 xml:space="preserve">na 30. </w:t>
      </w:r>
      <w:r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>v</w:t>
      </w:r>
      <w:r w:rsidR="00890C83" w:rsidRPr="00660565"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 xml:space="preserve">ýroční konferenci </w:t>
      </w:r>
      <w:proofErr w:type="spellStart"/>
      <w:r w:rsidR="00890C83" w:rsidRPr="00660565"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>European</w:t>
      </w:r>
      <w:proofErr w:type="spellEnd"/>
      <w:r w:rsidR="00890C83" w:rsidRPr="00660565"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 xml:space="preserve"> </w:t>
      </w:r>
      <w:proofErr w:type="spellStart"/>
      <w:r w:rsidR="00890C83" w:rsidRPr="00660565"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>Social</w:t>
      </w:r>
      <w:proofErr w:type="spellEnd"/>
      <w:r w:rsidR="00890C83" w:rsidRPr="00660565"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 xml:space="preserve"> Network v německém Hamburku. </w:t>
      </w:r>
      <w:r w:rsidR="00660565"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 xml:space="preserve">Projekt HoCare2.0 je </w:t>
      </w:r>
      <w:r w:rsidR="00660565" w:rsidRPr="00660565"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>financov</w:t>
      </w:r>
      <w:r w:rsidR="00660565"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>á</w:t>
      </w:r>
      <w:r w:rsidR="00660565" w:rsidRPr="00660565"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 xml:space="preserve">n z programu </w:t>
      </w:r>
      <w:proofErr w:type="spellStart"/>
      <w:r w:rsidR="00660565" w:rsidRPr="00660565"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>Interreg</w:t>
      </w:r>
      <w:proofErr w:type="spellEnd"/>
      <w:r w:rsidR="00660565" w:rsidRPr="00660565"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 xml:space="preserve"> </w:t>
      </w:r>
      <w:proofErr w:type="spellStart"/>
      <w:r w:rsidR="00660565" w:rsidRPr="00660565"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>Central</w:t>
      </w:r>
      <w:proofErr w:type="spellEnd"/>
      <w:r w:rsidR="00660565" w:rsidRPr="00660565"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 xml:space="preserve"> </w:t>
      </w:r>
      <w:proofErr w:type="spellStart"/>
      <w:r w:rsidR="00660565" w:rsidRPr="00660565"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>Europe</w:t>
      </w:r>
      <w:proofErr w:type="spellEnd"/>
      <w:r w:rsidR="00660565"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 xml:space="preserve"> a je</w:t>
      </w:r>
      <w:r w:rsidR="00890C83" w:rsidRPr="00660565"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 xml:space="preserve"> do</w:t>
      </w:r>
      <w:r w:rsidR="00660565"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 xml:space="preserve"> něho zapojeno </w:t>
      </w:r>
      <w:r w:rsidR="00660565" w:rsidRPr="00660565"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>11 partnerů ze šesti zemí</w:t>
      </w:r>
      <w:r w:rsidR="00660565"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 xml:space="preserve"> střední Evropy</w:t>
      </w:r>
      <w:r w:rsidR="002C51CB"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 xml:space="preserve">. V rámci projektu byly prostřednictvím </w:t>
      </w:r>
      <w:proofErr w:type="spellStart"/>
      <w:r w:rsidR="002C51CB"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>kokreačního</w:t>
      </w:r>
      <w:proofErr w:type="spellEnd"/>
      <w:r w:rsidR="002C51CB"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 xml:space="preserve"> přístupu, tedy při zapojení účastníků ze soukromého, akademického a veřejného sektoru a zároveň zástupců uživatelů služeb testovány nové technologie a přístupy případně jejich nové aplikace.</w:t>
      </w:r>
    </w:p>
    <w:p w14:paraId="020684B7" w14:textId="10E3429D" w:rsidR="00174E35" w:rsidRDefault="002C51CB" w:rsidP="003B6410">
      <w:pPr>
        <w:pBdr>
          <w:top w:val="nil"/>
          <w:left w:val="nil"/>
          <w:bottom w:val="nil"/>
          <w:right w:val="nil"/>
          <w:between w:val="nil"/>
        </w:pBdr>
        <w:ind w:left="0" w:right="0"/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</w:pPr>
      <w:r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 xml:space="preserve">Jedním z pilotů, který </w:t>
      </w:r>
      <w:r w:rsidR="0053131B"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 xml:space="preserve">byl </w:t>
      </w:r>
      <w:r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>představen na konferenci v Hamburku, je</w:t>
      </w:r>
      <w:r w:rsidR="00DA318B"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 xml:space="preserve"> Dr. </w:t>
      </w:r>
      <w:proofErr w:type="spellStart"/>
      <w:r w:rsidR="00DA318B"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>Betmen</w:t>
      </w:r>
      <w:proofErr w:type="spellEnd"/>
      <w:r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 xml:space="preserve"> </w:t>
      </w:r>
      <w:r w:rsidR="001A5619"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 xml:space="preserve">vyvinutý pro </w:t>
      </w:r>
      <w:r w:rsidR="00CA727E"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 xml:space="preserve">maďarské generální ředitelství nemocnic. Jedná </w:t>
      </w:r>
      <w:r w:rsidR="005272EF"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>se o informační systém pro zdravotnictví, který na jedné straně snižuje administrativu na straně praktických i odborných lékařů</w:t>
      </w:r>
      <w:r w:rsidR="00174E35"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 xml:space="preserve">, ale především ulehčuje orientaci ve </w:t>
      </w:r>
      <w:r w:rsidR="00113168"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 xml:space="preserve">systému zdravotnictví jeho uživatelům. V rámci projektu </w:t>
      </w:r>
      <w:proofErr w:type="spellStart"/>
      <w:r w:rsidR="00113168"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>HoCare</w:t>
      </w:r>
      <w:proofErr w:type="spellEnd"/>
      <w:r w:rsidR="00113168"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 xml:space="preserve"> byl tento systém</w:t>
      </w:r>
      <w:r w:rsidR="009D13BE"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 xml:space="preserve"> úspěšně testován v</w:t>
      </w:r>
      <w:r w:rsidR="00966BE6"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 xml:space="preserve"> reálném provozu a je připraven pro další implementaci do maďarského </w:t>
      </w:r>
      <w:proofErr w:type="spellStart"/>
      <w:r w:rsidR="00966BE6"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>eHealth</w:t>
      </w:r>
      <w:proofErr w:type="spellEnd"/>
      <w:r w:rsidR="00966BE6"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 xml:space="preserve"> systému</w:t>
      </w:r>
      <w:r w:rsidR="00492F0F"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>.</w:t>
      </w:r>
      <w:r w:rsidR="00EC10FB"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 xml:space="preserve"> Krátké informační video k tomuto systému je možno nalézt</w:t>
      </w:r>
      <w:r w:rsidR="001979BF"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 xml:space="preserve"> na </w:t>
      </w:r>
      <w:hyperlink r:id="rId9" w:history="1">
        <w:r w:rsidR="005104C3" w:rsidRPr="00AA1CB7">
          <w:rPr>
            <w:rStyle w:val="Hypertextovodkaz"/>
            <w:rFonts w:ascii="Trebuchet MS" w:eastAsia="Trebuchet MS" w:hAnsi="Trebuchet MS" w:cs="Trebuchet MS"/>
            <w:sz w:val="21"/>
            <w:szCs w:val="21"/>
            <w:lang w:val="cs-CZ"/>
          </w:rPr>
          <w:t>https://youtu.be/uEScgoqesek</w:t>
        </w:r>
      </w:hyperlink>
      <w:r w:rsidR="005104C3">
        <w:rPr>
          <w:rFonts w:ascii="Trebuchet MS" w:eastAsia="Trebuchet MS" w:hAnsi="Trebuchet MS" w:cs="Trebuchet MS"/>
          <w:color w:val="4D4D4E"/>
          <w:sz w:val="21"/>
          <w:szCs w:val="21"/>
          <w:lang w:val="cs-CZ"/>
        </w:rPr>
        <w:t>.</w:t>
      </w:r>
    </w:p>
    <w:p w14:paraId="00000015" w14:textId="77777777" w:rsidR="005A6093" w:rsidRDefault="005A6093">
      <w:pPr>
        <w:pBdr>
          <w:top w:val="nil"/>
          <w:left w:val="nil"/>
          <w:bottom w:val="nil"/>
          <w:right w:val="nil"/>
          <w:between w:val="nil"/>
        </w:pBdr>
        <w:ind w:left="0" w:right="0"/>
        <w:rPr>
          <w:rFonts w:ascii="Trebuchet MS" w:eastAsia="Trebuchet MS" w:hAnsi="Trebuchet MS" w:cs="Trebuchet MS"/>
          <w:b/>
          <w:color w:val="4D4D4E"/>
          <w:sz w:val="21"/>
          <w:szCs w:val="21"/>
        </w:rPr>
      </w:pPr>
    </w:p>
    <w:p w14:paraId="00000017" w14:textId="4E1F18E1" w:rsidR="005A6093" w:rsidRDefault="00890C83">
      <w:pPr>
        <w:pBdr>
          <w:top w:val="nil"/>
          <w:left w:val="nil"/>
          <w:bottom w:val="nil"/>
          <w:right w:val="nil"/>
          <w:between w:val="nil"/>
        </w:pBdr>
        <w:ind w:left="0" w:right="0"/>
        <w:rPr>
          <w:rFonts w:ascii="Trebuchet MS" w:eastAsia="Trebuchet MS" w:hAnsi="Trebuchet MS" w:cs="Trebuchet MS"/>
          <w:b/>
          <w:color w:val="4D4D4E"/>
          <w:sz w:val="21"/>
          <w:szCs w:val="21"/>
        </w:rPr>
      </w:pPr>
      <w:proofErr w:type="spellStart"/>
      <w:r>
        <w:rPr>
          <w:rStyle w:val="Siln"/>
          <w:rFonts w:ascii="Open Sans" w:hAnsi="Open Sans" w:cs="Open Sans"/>
          <w:color w:val="000000"/>
          <w:shd w:val="clear" w:color="auto" w:fill="FFFFFF"/>
        </w:rPr>
        <w:t>Posláním</w:t>
      </w:r>
      <w:proofErr w:type="spellEnd"/>
      <w:r>
        <w:rPr>
          <w:rStyle w:val="Siln"/>
          <w:rFonts w:ascii="Open Sans" w:hAnsi="Open Sans" w:cs="Open Sans"/>
          <w:color w:val="000000"/>
          <w:shd w:val="clear" w:color="auto" w:fill="FFFFFF"/>
        </w:rPr>
        <w:t xml:space="preserve"> </w:t>
      </w:r>
      <w:proofErr w:type="spellStart"/>
      <w:r>
        <w:rPr>
          <w:rStyle w:val="Siln"/>
          <w:rFonts w:ascii="Open Sans" w:hAnsi="Open Sans" w:cs="Open Sans"/>
          <w:color w:val="000000"/>
          <w:shd w:val="clear" w:color="auto" w:fill="FFFFFF"/>
        </w:rPr>
        <w:t>Ústavu</w:t>
      </w:r>
      <w:proofErr w:type="spellEnd"/>
      <w:r>
        <w:rPr>
          <w:rStyle w:val="Siln"/>
          <w:rFonts w:ascii="Open Sans" w:hAnsi="Open Sans" w:cs="Open Sans"/>
          <w:color w:val="000000"/>
          <w:shd w:val="clear" w:color="auto" w:fill="FFFFFF"/>
        </w:rPr>
        <w:t xml:space="preserve"> </w:t>
      </w:r>
      <w:proofErr w:type="spellStart"/>
      <w:r>
        <w:rPr>
          <w:rStyle w:val="Siln"/>
          <w:rFonts w:ascii="Open Sans" w:hAnsi="Open Sans" w:cs="Open Sans"/>
          <w:color w:val="000000"/>
          <w:shd w:val="clear" w:color="auto" w:fill="FFFFFF"/>
        </w:rPr>
        <w:t>sociálních</w:t>
      </w:r>
      <w:proofErr w:type="spellEnd"/>
      <w:r>
        <w:rPr>
          <w:rStyle w:val="Siln"/>
          <w:rFonts w:ascii="Open Sans" w:hAnsi="Open Sans" w:cs="Open Sans"/>
          <w:color w:val="000000"/>
          <w:shd w:val="clear" w:color="auto" w:fill="FFFFFF"/>
        </w:rPr>
        <w:t xml:space="preserve"> </w:t>
      </w:r>
      <w:proofErr w:type="spellStart"/>
      <w:r>
        <w:rPr>
          <w:rStyle w:val="Siln"/>
          <w:rFonts w:ascii="Open Sans" w:hAnsi="Open Sans" w:cs="Open Sans"/>
          <w:color w:val="000000"/>
          <w:shd w:val="clear" w:color="auto" w:fill="FFFFFF"/>
        </w:rPr>
        <w:t>služeb</w:t>
      </w:r>
      <w:proofErr w:type="spellEnd"/>
      <w:r>
        <w:rPr>
          <w:rStyle w:val="Siln"/>
          <w:rFonts w:ascii="Open Sans" w:hAnsi="Open Sans" w:cs="Open Sans"/>
          <w:color w:val="000000"/>
          <w:shd w:val="clear" w:color="auto" w:fill="FFFFFF"/>
        </w:rPr>
        <w:t xml:space="preserve"> v </w:t>
      </w:r>
      <w:proofErr w:type="spellStart"/>
      <w:r>
        <w:rPr>
          <w:rStyle w:val="Siln"/>
          <w:rFonts w:ascii="Open Sans" w:hAnsi="Open Sans" w:cs="Open Sans"/>
          <w:color w:val="000000"/>
          <w:shd w:val="clear" w:color="auto" w:fill="FFFFFF"/>
        </w:rPr>
        <w:t>Praze</w:t>
      </w:r>
      <w:proofErr w:type="spellEnd"/>
      <w:r>
        <w:rPr>
          <w:rStyle w:val="Siln"/>
          <w:rFonts w:ascii="Open Sans" w:hAnsi="Open Sans" w:cs="Open Sans"/>
          <w:color w:val="000000"/>
          <w:shd w:val="clear" w:color="auto" w:fill="FFFFFF"/>
        </w:rPr>
        <w:t xml:space="preserve"> 4 je </w:t>
      </w:r>
      <w:proofErr w:type="spellStart"/>
      <w:r>
        <w:rPr>
          <w:rStyle w:val="Siln"/>
          <w:rFonts w:ascii="Open Sans" w:hAnsi="Open Sans" w:cs="Open Sans"/>
          <w:color w:val="000000"/>
          <w:shd w:val="clear" w:color="auto" w:fill="FFFFFF"/>
        </w:rPr>
        <w:t>podpora</w:t>
      </w:r>
      <w:proofErr w:type="spellEnd"/>
      <w:r>
        <w:rPr>
          <w:rStyle w:val="Siln"/>
          <w:rFonts w:ascii="Open Sans" w:hAnsi="Open Sans" w:cs="Open Sans"/>
          <w:color w:val="000000"/>
          <w:shd w:val="clear" w:color="auto" w:fill="FFFFFF"/>
        </w:rPr>
        <w:t xml:space="preserve"> </w:t>
      </w:r>
      <w:proofErr w:type="spellStart"/>
      <w:r>
        <w:rPr>
          <w:rStyle w:val="Siln"/>
          <w:rFonts w:ascii="Open Sans" w:hAnsi="Open Sans" w:cs="Open Sans"/>
          <w:color w:val="000000"/>
          <w:shd w:val="clear" w:color="auto" w:fill="FFFFFF"/>
        </w:rPr>
        <w:t>aktivního</w:t>
      </w:r>
      <w:proofErr w:type="spellEnd"/>
      <w:r>
        <w:rPr>
          <w:rStyle w:val="Siln"/>
          <w:rFonts w:ascii="Open Sans" w:hAnsi="Open Sans" w:cs="Open Sans"/>
          <w:color w:val="000000"/>
          <w:shd w:val="clear" w:color="auto" w:fill="FFFFFF"/>
        </w:rPr>
        <w:t xml:space="preserve"> a </w:t>
      </w:r>
      <w:proofErr w:type="spellStart"/>
      <w:r>
        <w:rPr>
          <w:rStyle w:val="Siln"/>
          <w:rFonts w:ascii="Open Sans" w:hAnsi="Open Sans" w:cs="Open Sans"/>
          <w:color w:val="000000"/>
          <w:shd w:val="clear" w:color="auto" w:fill="FFFFFF"/>
        </w:rPr>
        <w:t>důstojného</w:t>
      </w:r>
      <w:proofErr w:type="spellEnd"/>
      <w:r>
        <w:rPr>
          <w:rStyle w:val="Siln"/>
          <w:rFonts w:ascii="Open Sans" w:hAnsi="Open Sans" w:cs="Open Sans"/>
          <w:color w:val="000000"/>
          <w:shd w:val="clear" w:color="auto" w:fill="FFFFFF"/>
        </w:rPr>
        <w:t xml:space="preserve"> </w:t>
      </w:r>
      <w:proofErr w:type="spellStart"/>
      <w:r>
        <w:rPr>
          <w:rStyle w:val="Siln"/>
          <w:rFonts w:ascii="Open Sans" w:hAnsi="Open Sans" w:cs="Open Sans"/>
          <w:color w:val="000000"/>
          <w:shd w:val="clear" w:color="auto" w:fill="FFFFFF"/>
        </w:rPr>
        <w:t>života</w:t>
      </w:r>
      <w:proofErr w:type="spellEnd"/>
      <w:r>
        <w:rPr>
          <w:rStyle w:val="Siln"/>
          <w:rFonts w:ascii="Open Sans" w:hAnsi="Open Sans" w:cs="Open Sans"/>
          <w:color w:val="000000"/>
          <w:shd w:val="clear" w:color="auto" w:fill="FFFFFF"/>
        </w:rPr>
        <w:t xml:space="preserve"> </w:t>
      </w:r>
      <w:proofErr w:type="spellStart"/>
      <w:r>
        <w:rPr>
          <w:rStyle w:val="Siln"/>
          <w:rFonts w:ascii="Open Sans" w:hAnsi="Open Sans" w:cs="Open Sans"/>
          <w:color w:val="000000"/>
          <w:shd w:val="clear" w:color="auto" w:fill="FFFFFF"/>
        </w:rPr>
        <w:t>seniorů</w:t>
      </w:r>
      <w:proofErr w:type="spellEnd"/>
      <w:r>
        <w:rPr>
          <w:rStyle w:val="Siln"/>
          <w:rFonts w:ascii="Open Sans" w:hAnsi="Open Sans" w:cs="Open Sans"/>
          <w:color w:val="000000"/>
          <w:shd w:val="clear" w:color="auto" w:fill="FFFFFF"/>
        </w:rPr>
        <w:t xml:space="preserve"> a </w:t>
      </w:r>
      <w:proofErr w:type="spellStart"/>
      <w:r>
        <w:rPr>
          <w:rStyle w:val="Siln"/>
          <w:rFonts w:ascii="Open Sans" w:hAnsi="Open Sans" w:cs="Open Sans"/>
          <w:color w:val="000000"/>
          <w:shd w:val="clear" w:color="auto" w:fill="FFFFFF"/>
        </w:rPr>
        <w:t>zdravotně</w:t>
      </w:r>
      <w:proofErr w:type="spellEnd"/>
      <w:r>
        <w:rPr>
          <w:rStyle w:val="Siln"/>
          <w:rFonts w:ascii="Open Sans" w:hAnsi="Open Sans" w:cs="Open Sans"/>
          <w:color w:val="000000"/>
          <w:shd w:val="clear" w:color="auto" w:fill="FFFFFF"/>
        </w:rPr>
        <w:t xml:space="preserve"> </w:t>
      </w:r>
      <w:proofErr w:type="spellStart"/>
      <w:r>
        <w:rPr>
          <w:rStyle w:val="Siln"/>
          <w:rFonts w:ascii="Open Sans" w:hAnsi="Open Sans" w:cs="Open Sans"/>
          <w:color w:val="000000"/>
          <w:shd w:val="clear" w:color="auto" w:fill="FFFFFF"/>
        </w:rPr>
        <w:t>znevýhodněných</w:t>
      </w:r>
      <w:proofErr w:type="spellEnd"/>
      <w:r>
        <w:rPr>
          <w:rStyle w:val="Siln"/>
          <w:rFonts w:ascii="Open Sans" w:hAnsi="Open Sans" w:cs="Open Sans"/>
          <w:color w:val="000000"/>
          <w:shd w:val="clear" w:color="auto" w:fill="FFFFFF"/>
        </w:rPr>
        <w:t xml:space="preserve"> </w:t>
      </w:r>
      <w:proofErr w:type="spellStart"/>
      <w:r>
        <w:rPr>
          <w:rStyle w:val="Siln"/>
          <w:rFonts w:ascii="Open Sans" w:hAnsi="Open Sans" w:cs="Open Sans"/>
          <w:color w:val="000000"/>
          <w:shd w:val="clear" w:color="auto" w:fill="FFFFFF"/>
        </w:rPr>
        <w:t>občanů</w:t>
      </w:r>
      <w:proofErr w:type="spellEnd"/>
      <w:r>
        <w:rPr>
          <w:rStyle w:val="Siln"/>
          <w:rFonts w:ascii="Open Sans" w:hAnsi="Open Sans" w:cs="Open Sans"/>
          <w:color w:val="000000"/>
          <w:shd w:val="clear" w:color="auto" w:fill="FFFFFF"/>
        </w:rPr>
        <w:t xml:space="preserve"> </w:t>
      </w:r>
      <w:proofErr w:type="spellStart"/>
      <w:r>
        <w:rPr>
          <w:rStyle w:val="Siln"/>
          <w:rFonts w:ascii="Open Sans" w:hAnsi="Open Sans" w:cs="Open Sans"/>
          <w:color w:val="000000"/>
          <w:shd w:val="clear" w:color="auto" w:fill="FFFFFF"/>
        </w:rPr>
        <w:t>na</w:t>
      </w:r>
      <w:proofErr w:type="spellEnd"/>
      <w:r>
        <w:rPr>
          <w:rStyle w:val="Siln"/>
          <w:rFonts w:ascii="Open Sans" w:hAnsi="Open Sans" w:cs="Open Sans"/>
          <w:color w:val="000000"/>
          <w:shd w:val="clear" w:color="auto" w:fill="FFFFFF"/>
        </w:rPr>
        <w:t xml:space="preserve"> </w:t>
      </w:r>
      <w:proofErr w:type="spellStart"/>
      <w:r>
        <w:rPr>
          <w:rStyle w:val="Siln"/>
          <w:rFonts w:ascii="Open Sans" w:hAnsi="Open Sans" w:cs="Open Sans"/>
          <w:color w:val="000000"/>
          <w:shd w:val="clear" w:color="auto" w:fill="FFFFFF"/>
        </w:rPr>
        <w:t>území</w:t>
      </w:r>
      <w:proofErr w:type="spellEnd"/>
      <w:r>
        <w:rPr>
          <w:rStyle w:val="Siln"/>
          <w:rFonts w:ascii="Open Sans" w:hAnsi="Open Sans" w:cs="Open Sans"/>
          <w:color w:val="000000"/>
          <w:shd w:val="clear" w:color="auto" w:fill="FFFFFF"/>
        </w:rPr>
        <w:t xml:space="preserve"> </w:t>
      </w:r>
      <w:proofErr w:type="spellStart"/>
      <w:r>
        <w:rPr>
          <w:rStyle w:val="Siln"/>
          <w:rFonts w:ascii="Open Sans" w:hAnsi="Open Sans" w:cs="Open Sans"/>
          <w:color w:val="000000"/>
          <w:shd w:val="clear" w:color="auto" w:fill="FFFFFF"/>
        </w:rPr>
        <w:t>městské</w:t>
      </w:r>
      <w:proofErr w:type="spellEnd"/>
      <w:r>
        <w:rPr>
          <w:rStyle w:val="Siln"/>
          <w:rFonts w:ascii="Open Sans" w:hAnsi="Open Sans" w:cs="Open Sans"/>
          <w:color w:val="000000"/>
          <w:shd w:val="clear" w:color="auto" w:fill="FFFFFF"/>
        </w:rPr>
        <w:t xml:space="preserve"> </w:t>
      </w:r>
      <w:proofErr w:type="spellStart"/>
      <w:r>
        <w:rPr>
          <w:rStyle w:val="Siln"/>
          <w:rFonts w:ascii="Open Sans" w:hAnsi="Open Sans" w:cs="Open Sans"/>
          <w:color w:val="000000"/>
          <w:shd w:val="clear" w:color="auto" w:fill="FFFFFF"/>
        </w:rPr>
        <w:t>části</w:t>
      </w:r>
      <w:proofErr w:type="spellEnd"/>
      <w:r>
        <w:rPr>
          <w:rStyle w:val="Siln"/>
          <w:rFonts w:ascii="Open Sans" w:hAnsi="Open Sans" w:cs="Open Sans"/>
          <w:color w:val="000000"/>
          <w:shd w:val="clear" w:color="auto" w:fill="FFFFFF"/>
        </w:rPr>
        <w:t xml:space="preserve"> </w:t>
      </w:r>
      <w:proofErr w:type="spellStart"/>
      <w:r>
        <w:rPr>
          <w:rStyle w:val="Siln"/>
          <w:rFonts w:ascii="Open Sans" w:hAnsi="Open Sans" w:cs="Open Sans"/>
          <w:color w:val="000000"/>
          <w:shd w:val="clear" w:color="auto" w:fill="FFFFFF"/>
        </w:rPr>
        <w:t>Prahy</w:t>
      </w:r>
      <w:proofErr w:type="spellEnd"/>
      <w:r>
        <w:rPr>
          <w:rStyle w:val="Siln"/>
          <w:rFonts w:ascii="Open Sans" w:hAnsi="Open Sans" w:cs="Open Sans"/>
          <w:color w:val="000000"/>
          <w:shd w:val="clear" w:color="auto" w:fill="FFFFFF"/>
        </w:rPr>
        <w:t xml:space="preserve"> 4 </w:t>
      </w:r>
      <w:proofErr w:type="spellStart"/>
      <w:r>
        <w:rPr>
          <w:rStyle w:val="Siln"/>
          <w:rFonts w:ascii="Open Sans" w:hAnsi="Open Sans" w:cs="Open Sans"/>
          <w:color w:val="000000"/>
          <w:shd w:val="clear" w:color="auto" w:fill="FFFFFF"/>
        </w:rPr>
        <w:t>prostřednictvím</w:t>
      </w:r>
      <w:proofErr w:type="spellEnd"/>
      <w:r>
        <w:rPr>
          <w:rStyle w:val="Siln"/>
          <w:rFonts w:ascii="Open Sans" w:hAnsi="Open Sans" w:cs="Open Sans"/>
          <w:color w:val="000000"/>
          <w:shd w:val="clear" w:color="auto" w:fill="FFFFFF"/>
        </w:rPr>
        <w:t xml:space="preserve"> </w:t>
      </w:r>
      <w:proofErr w:type="spellStart"/>
      <w:r>
        <w:rPr>
          <w:rStyle w:val="Siln"/>
          <w:rFonts w:ascii="Open Sans" w:hAnsi="Open Sans" w:cs="Open Sans"/>
          <w:color w:val="000000"/>
          <w:shd w:val="clear" w:color="auto" w:fill="FFFFFF"/>
        </w:rPr>
        <w:t>poskytování</w:t>
      </w:r>
      <w:proofErr w:type="spellEnd"/>
      <w:r>
        <w:rPr>
          <w:rStyle w:val="Siln"/>
          <w:rFonts w:ascii="Open Sans" w:hAnsi="Open Sans" w:cs="Open Sans"/>
          <w:color w:val="000000"/>
          <w:shd w:val="clear" w:color="auto" w:fill="FFFFFF"/>
        </w:rPr>
        <w:t xml:space="preserve"> </w:t>
      </w:r>
      <w:proofErr w:type="spellStart"/>
      <w:r>
        <w:rPr>
          <w:rStyle w:val="Siln"/>
          <w:rFonts w:ascii="Open Sans" w:hAnsi="Open Sans" w:cs="Open Sans"/>
          <w:color w:val="000000"/>
          <w:shd w:val="clear" w:color="auto" w:fill="FFFFFF"/>
        </w:rPr>
        <w:t>pobytových</w:t>
      </w:r>
      <w:proofErr w:type="spellEnd"/>
      <w:r>
        <w:rPr>
          <w:rStyle w:val="Siln"/>
          <w:rFonts w:ascii="Open Sans" w:hAnsi="Open Sans" w:cs="Open Sans"/>
          <w:color w:val="000000"/>
          <w:shd w:val="clear" w:color="auto" w:fill="FFFFFF"/>
        </w:rPr>
        <w:t xml:space="preserve">, </w:t>
      </w:r>
      <w:proofErr w:type="spellStart"/>
      <w:r>
        <w:rPr>
          <w:rStyle w:val="Siln"/>
          <w:rFonts w:ascii="Open Sans" w:hAnsi="Open Sans" w:cs="Open Sans"/>
          <w:color w:val="000000"/>
          <w:shd w:val="clear" w:color="auto" w:fill="FFFFFF"/>
        </w:rPr>
        <w:t>ambulantních</w:t>
      </w:r>
      <w:proofErr w:type="spellEnd"/>
      <w:r>
        <w:rPr>
          <w:rStyle w:val="Siln"/>
          <w:rFonts w:ascii="Open Sans" w:hAnsi="Open Sans" w:cs="Open Sans"/>
          <w:color w:val="000000"/>
          <w:shd w:val="clear" w:color="auto" w:fill="FFFFFF"/>
        </w:rPr>
        <w:t xml:space="preserve">, </w:t>
      </w:r>
      <w:proofErr w:type="spellStart"/>
      <w:r>
        <w:rPr>
          <w:rStyle w:val="Siln"/>
          <w:rFonts w:ascii="Open Sans" w:hAnsi="Open Sans" w:cs="Open Sans"/>
          <w:color w:val="000000"/>
          <w:shd w:val="clear" w:color="auto" w:fill="FFFFFF"/>
        </w:rPr>
        <w:t>terénních</w:t>
      </w:r>
      <w:proofErr w:type="spellEnd"/>
      <w:r>
        <w:rPr>
          <w:rStyle w:val="Siln"/>
          <w:rFonts w:ascii="Open Sans" w:hAnsi="Open Sans" w:cs="Open Sans"/>
          <w:color w:val="000000"/>
          <w:shd w:val="clear" w:color="auto" w:fill="FFFFFF"/>
        </w:rPr>
        <w:t xml:space="preserve"> </w:t>
      </w:r>
      <w:proofErr w:type="spellStart"/>
      <w:r>
        <w:rPr>
          <w:rStyle w:val="Siln"/>
          <w:rFonts w:ascii="Open Sans" w:hAnsi="Open Sans" w:cs="Open Sans"/>
          <w:color w:val="000000"/>
          <w:shd w:val="clear" w:color="auto" w:fill="FFFFFF"/>
        </w:rPr>
        <w:t>sociálních</w:t>
      </w:r>
      <w:proofErr w:type="spellEnd"/>
      <w:r>
        <w:rPr>
          <w:rStyle w:val="Siln"/>
          <w:rFonts w:ascii="Open Sans" w:hAnsi="Open Sans" w:cs="Open Sans"/>
          <w:color w:val="000000"/>
          <w:shd w:val="clear" w:color="auto" w:fill="FFFFFF"/>
        </w:rPr>
        <w:t xml:space="preserve"> </w:t>
      </w:r>
      <w:proofErr w:type="spellStart"/>
      <w:r>
        <w:rPr>
          <w:rStyle w:val="Siln"/>
          <w:rFonts w:ascii="Open Sans" w:hAnsi="Open Sans" w:cs="Open Sans"/>
          <w:color w:val="000000"/>
          <w:shd w:val="clear" w:color="auto" w:fill="FFFFFF"/>
        </w:rPr>
        <w:t>služeb</w:t>
      </w:r>
      <w:proofErr w:type="spellEnd"/>
      <w:r>
        <w:rPr>
          <w:rStyle w:val="Siln"/>
          <w:rFonts w:ascii="Open Sans" w:hAnsi="Open Sans" w:cs="Open Sans"/>
          <w:color w:val="000000"/>
          <w:shd w:val="clear" w:color="auto" w:fill="FFFFFF"/>
        </w:rPr>
        <w:t xml:space="preserve"> a </w:t>
      </w:r>
      <w:proofErr w:type="spellStart"/>
      <w:r>
        <w:rPr>
          <w:rStyle w:val="Siln"/>
          <w:rFonts w:ascii="Open Sans" w:hAnsi="Open Sans" w:cs="Open Sans"/>
          <w:color w:val="000000"/>
          <w:shd w:val="clear" w:color="auto" w:fill="FFFFFF"/>
        </w:rPr>
        <w:t>poradenství</w:t>
      </w:r>
      <w:proofErr w:type="spellEnd"/>
      <w:r>
        <w:rPr>
          <w:rStyle w:val="Siln"/>
          <w:rFonts w:ascii="Open Sans" w:hAnsi="Open Sans" w:cs="Open Sans"/>
          <w:color w:val="000000"/>
          <w:shd w:val="clear" w:color="auto" w:fill="FFFFFF"/>
        </w:rPr>
        <w:t>.</w:t>
      </w:r>
    </w:p>
    <w:p w14:paraId="00000018" w14:textId="77777777" w:rsidR="005A6093" w:rsidRDefault="005A6093">
      <w:pPr>
        <w:pBdr>
          <w:top w:val="nil"/>
          <w:left w:val="nil"/>
          <w:bottom w:val="single" w:sz="12" w:space="1" w:color="000000"/>
          <w:right w:val="nil"/>
          <w:between w:val="nil"/>
        </w:pBdr>
        <w:ind w:left="0" w:right="0"/>
        <w:rPr>
          <w:rFonts w:ascii="Trebuchet MS" w:eastAsia="Trebuchet MS" w:hAnsi="Trebuchet MS" w:cs="Trebuchet MS"/>
          <w:b/>
          <w:color w:val="4D4D4E"/>
          <w:sz w:val="21"/>
          <w:szCs w:val="21"/>
        </w:rPr>
      </w:pPr>
    </w:p>
    <w:p w14:paraId="00000019" w14:textId="34D5EBC6" w:rsidR="005A6093" w:rsidRDefault="00BE0EC3">
      <w:pPr>
        <w:pBdr>
          <w:top w:val="nil"/>
          <w:left w:val="nil"/>
          <w:bottom w:val="nil"/>
          <w:right w:val="nil"/>
          <w:between w:val="nil"/>
        </w:pBdr>
        <w:ind w:left="0" w:right="0"/>
        <w:rPr>
          <w:rFonts w:ascii="Trebuchet MS" w:eastAsia="Trebuchet MS" w:hAnsi="Trebuchet MS" w:cs="Trebuchet MS"/>
          <w:b/>
          <w:color w:val="4D4D4E"/>
          <w:sz w:val="21"/>
          <w:szCs w:val="21"/>
        </w:rPr>
      </w:pPr>
      <w:r>
        <w:rPr>
          <w:rFonts w:ascii="Trebuchet MS" w:eastAsia="Trebuchet MS" w:hAnsi="Trebuchet MS" w:cs="Trebuchet MS"/>
          <w:b/>
          <w:color w:val="4D4D4E"/>
          <w:sz w:val="21"/>
          <w:szCs w:val="21"/>
        </w:rPr>
        <w:t xml:space="preserve">Pro vice </w:t>
      </w:r>
      <w:proofErr w:type="spellStart"/>
      <w:r>
        <w:rPr>
          <w:rFonts w:ascii="Trebuchet MS" w:eastAsia="Trebuchet MS" w:hAnsi="Trebuchet MS" w:cs="Trebuchet MS"/>
          <w:b/>
          <w:color w:val="4D4D4E"/>
          <w:sz w:val="21"/>
          <w:szCs w:val="21"/>
        </w:rPr>
        <w:t>informací</w:t>
      </w:r>
      <w:proofErr w:type="spellEnd"/>
      <w:r>
        <w:rPr>
          <w:rFonts w:ascii="Trebuchet MS" w:eastAsia="Trebuchet MS" w:hAnsi="Trebuchet MS" w:cs="Trebuchet MS"/>
          <w:b/>
          <w:color w:val="4D4D4E"/>
          <w:sz w:val="21"/>
          <w:szCs w:val="21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color w:val="4D4D4E"/>
          <w:sz w:val="21"/>
          <w:szCs w:val="21"/>
        </w:rPr>
        <w:t>prosím</w:t>
      </w:r>
      <w:proofErr w:type="spellEnd"/>
      <w:r>
        <w:rPr>
          <w:rFonts w:ascii="Trebuchet MS" w:eastAsia="Trebuchet MS" w:hAnsi="Trebuchet MS" w:cs="Trebuchet MS"/>
          <w:b/>
          <w:color w:val="4D4D4E"/>
          <w:sz w:val="21"/>
          <w:szCs w:val="21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color w:val="4D4D4E"/>
          <w:sz w:val="21"/>
          <w:szCs w:val="21"/>
        </w:rPr>
        <w:t>kontaktujte</w:t>
      </w:r>
      <w:proofErr w:type="spellEnd"/>
      <w:r w:rsidR="003B6410">
        <w:rPr>
          <w:rFonts w:ascii="Trebuchet MS" w:eastAsia="Trebuchet MS" w:hAnsi="Trebuchet MS" w:cs="Trebuchet MS"/>
          <w:b/>
          <w:color w:val="4D4D4E"/>
          <w:sz w:val="21"/>
          <w:szCs w:val="21"/>
        </w:rPr>
        <w:t>:</w:t>
      </w:r>
    </w:p>
    <w:p w14:paraId="0000001D" w14:textId="54A0687F" w:rsidR="005A6093" w:rsidRDefault="005104C3">
      <w:pPr>
        <w:pBdr>
          <w:top w:val="nil"/>
          <w:left w:val="nil"/>
          <w:bottom w:val="nil"/>
          <w:right w:val="nil"/>
          <w:between w:val="nil"/>
        </w:pBdr>
        <w:ind w:left="0" w:right="0"/>
        <w:rPr>
          <w:rFonts w:ascii="Trebuchet MS" w:eastAsia="Trebuchet MS" w:hAnsi="Trebuchet MS" w:cs="Trebuchet MS"/>
          <w:b/>
          <w:color w:val="4D4D4E"/>
          <w:sz w:val="21"/>
          <w:szCs w:val="21"/>
        </w:rPr>
      </w:pPr>
      <w:sdt>
        <w:sdtPr>
          <w:tag w:val="goog_rdk_4"/>
          <w:id w:val="1869253953"/>
        </w:sdtPr>
        <w:sdtEndPr/>
        <w:sdtContent/>
      </w:sdt>
      <w:r w:rsidR="00BE0EC3">
        <w:rPr>
          <w:rFonts w:ascii="Trebuchet MS" w:eastAsia="Trebuchet MS" w:hAnsi="Trebuchet MS" w:cs="Trebuchet MS"/>
          <w:b/>
          <w:color w:val="4D4D4E"/>
          <w:sz w:val="21"/>
          <w:szCs w:val="21"/>
        </w:rPr>
        <w:t>Jan Schneider, 777 338 359, project.hocare2@uss4.cz</w:t>
      </w:r>
    </w:p>
    <w:sectPr w:rsidR="005A6093">
      <w:headerReference w:type="default" r:id="rId10"/>
      <w:footerReference w:type="default" r:id="rId11"/>
      <w:headerReference w:type="first" r:id="rId12"/>
      <w:pgSz w:w="11906" w:h="16838"/>
      <w:pgMar w:top="2382" w:right="1134" w:bottom="851" w:left="1134" w:header="0" w:footer="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E953" w14:textId="77777777" w:rsidR="00871AFC" w:rsidRDefault="003B6410">
      <w:pPr>
        <w:spacing w:before="0" w:line="240" w:lineRule="auto"/>
      </w:pPr>
      <w:r>
        <w:separator/>
      </w:r>
    </w:p>
  </w:endnote>
  <w:endnote w:type="continuationSeparator" w:id="0">
    <w:p w14:paraId="25F4E2D2" w14:textId="77777777" w:rsidR="00871AFC" w:rsidRDefault="003B641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roman"/>
    <w:notTrueType/>
    <w:pitch w:val="default"/>
  </w:font>
  <w:font w:name="MinionPro-Regula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5A6093" w:rsidRDefault="005A60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right="-2"/>
      <w:rPr>
        <w:rFonts w:ascii="Verdana" w:eastAsia="Verdana" w:hAnsi="Verdana" w:cs="Verdana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FCFA3" w14:textId="77777777" w:rsidR="00871AFC" w:rsidRDefault="003B6410">
      <w:pPr>
        <w:spacing w:before="0" w:line="240" w:lineRule="auto"/>
      </w:pPr>
      <w:r>
        <w:separator/>
      </w:r>
    </w:p>
  </w:footnote>
  <w:footnote w:type="continuationSeparator" w:id="0">
    <w:p w14:paraId="107B5E1E" w14:textId="77777777" w:rsidR="00871AFC" w:rsidRDefault="003B641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5A6093" w:rsidRDefault="003B64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1418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32677FA" wp14:editId="25D5A822">
          <wp:simplePos x="0" y="0"/>
          <wp:positionH relativeFrom="column">
            <wp:posOffset>-386712</wp:posOffset>
          </wp:positionH>
          <wp:positionV relativeFrom="paragraph">
            <wp:posOffset>9525</wp:posOffset>
          </wp:positionV>
          <wp:extent cx="6917126" cy="1439543"/>
          <wp:effectExtent l="0" t="0" r="0" b="0"/>
          <wp:wrapNone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3" w14:textId="77777777" w:rsidR="005A6093" w:rsidRDefault="003B6410">
    <w:pPr>
      <w:ind w:firstLine="1418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09FF300" wp14:editId="633A07E3">
          <wp:simplePos x="0" y="0"/>
          <wp:positionH relativeFrom="column">
            <wp:posOffset>5669280</wp:posOffset>
          </wp:positionH>
          <wp:positionV relativeFrom="paragraph">
            <wp:posOffset>127000</wp:posOffset>
          </wp:positionV>
          <wp:extent cx="638175" cy="638175"/>
          <wp:effectExtent l="0" t="0" r="0" b="0"/>
          <wp:wrapNone/>
          <wp:docPr id="2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44D74D8" wp14:editId="6A885317">
          <wp:simplePos x="0" y="0"/>
          <wp:positionH relativeFrom="column">
            <wp:posOffset>3813</wp:posOffset>
          </wp:positionH>
          <wp:positionV relativeFrom="paragraph">
            <wp:posOffset>124460</wp:posOffset>
          </wp:positionV>
          <wp:extent cx="1657350" cy="716115"/>
          <wp:effectExtent l="0" t="0" r="0" b="0"/>
          <wp:wrapNone/>
          <wp:docPr id="27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7350" cy="716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4" w14:textId="77777777" w:rsidR="005A6093" w:rsidRDefault="005A6093">
    <w:pPr>
      <w:ind w:firstLine="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5A6093" w:rsidRDefault="003B6410">
    <w:pPr>
      <w:spacing w:before="60" w:line="240" w:lineRule="auto"/>
      <w:ind w:left="0" w:right="0"/>
      <w:jc w:val="center"/>
      <w:rPr>
        <w:rFonts w:ascii="Trebuchet MS" w:eastAsia="Trebuchet MS" w:hAnsi="Trebuchet MS" w:cs="Trebuchet MS"/>
        <w:color w:val="4D4D4E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0AE88448" wp14:editId="1527795A">
          <wp:simplePos x="0" y="0"/>
          <wp:positionH relativeFrom="column">
            <wp:posOffset>4959350</wp:posOffset>
          </wp:positionH>
          <wp:positionV relativeFrom="paragraph">
            <wp:posOffset>295275</wp:posOffset>
          </wp:positionV>
          <wp:extent cx="1719456" cy="742950"/>
          <wp:effectExtent l="0" t="0" r="0" b="0"/>
          <wp:wrapNone/>
          <wp:docPr id="2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9456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F" w14:textId="77777777" w:rsidR="005A6093" w:rsidRDefault="003B6410">
    <w:pPr>
      <w:pBdr>
        <w:top w:val="nil"/>
        <w:left w:val="nil"/>
        <w:bottom w:val="nil"/>
        <w:right w:val="nil"/>
        <w:between w:val="nil"/>
      </w:pBdr>
      <w:ind w:left="0" w:right="0"/>
      <w:rPr>
        <w:rFonts w:ascii="Trebuchet MS" w:eastAsia="Trebuchet MS" w:hAnsi="Trebuchet MS" w:cs="Trebuchet MS"/>
        <w:color w:val="4D4D4E"/>
      </w:rPr>
    </w:pPr>
    <w:r>
      <w:rPr>
        <w:rFonts w:ascii="Trebuchet MS" w:eastAsia="Trebuchet MS" w:hAnsi="Trebuchet MS" w:cs="Trebuchet MS"/>
        <w:color w:val="4D4D4E"/>
      </w:rPr>
      <w:t>Press release</w:t>
    </w:r>
  </w:p>
  <w:p w14:paraId="00000020" w14:textId="360FDFF1" w:rsidR="005A6093" w:rsidRDefault="005104C3">
    <w:pPr>
      <w:pBdr>
        <w:top w:val="nil"/>
        <w:left w:val="nil"/>
        <w:bottom w:val="nil"/>
        <w:right w:val="nil"/>
        <w:between w:val="nil"/>
      </w:pBdr>
      <w:ind w:left="0" w:right="0"/>
      <w:rPr>
        <w:rFonts w:ascii="Trebuchet MS" w:eastAsia="Trebuchet MS" w:hAnsi="Trebuchet MS" w:cs="Trebuchet MS"/>
        <w:color w:val="4D4D4E"/>
      </w:rPr>
    </w:pPr>
    <w:r>
      <w:rPr>
        <w:rFonts w:ascii="Trebuchet MS" w:eastAsia="Trebuchet MS" w:hAnsi="Trebuchet MS" w:cs="Trebuchet MS"/>
        <w:color w:val="4D4D4E"/>
      </w:rPr>
      <w:t>10</w:t>
    </w:r>
    <w:r w:rsidR="003B6410">
      <w:rPr>
        <w:rFonts w:ascii="Trebuchet MS" w:eastAsia="Trebuchet MS" w:hAnsi="Trebuchet MS" w:cs="Trebuchet MS"/>
        <w:color w:val="4D4D4E"/>
      </w:rPr>
      <w:t>.0</w:t>
    </w:r>
    <w:r w:rsidR="00BE0EC3">
      <w:rPr>
        <w:rFonts w:ascii="Trebuchet MS" w:eastAsia="Trebuchet MS" w:hAnsi="Trebuchet MS" w:cs="Trebuchet MS"/>
        <w:color w:val="4D4D4E"/>
      </w:rPr>
      <w:t>6</w:t>
    </w:r>
    <w:r w:rsidR="003B6410">
      <w:rPr>
        <w:rFonts w:ascii="Trebuchet MS" w:eastAsia="Trebuchet MS" w:hAnsi="Trebuchet MS" w:cs="Trebuchet MS"/>
        <w:color w:val="4D4D4E"/>
      </w:rPr>
      <w:t>.2022</w:t>
    </w:r>
  </w:p>
  <w:p w14:paraId="00000021" w14:textId="77777777" w:rsidR="005A6093" w:rsidRDefault="005A60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559"/>
      <w:rPr>
        <w:rFonts w:ascii="Verdana" w:eastAsia="Verdana" w:hAnsi="Verdana" w:cs="Verdana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C7BC2"/>
    <w:multiLevelType w:val="multilevel"/>
    <w:tmpl w:val="15D4EF3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ulletpoint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E-Headlin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E-Headlin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27632647">
    <w:abstractNumId w:val="0"/>
  </w:num>
  <w:num w:numId="2" w16cid:durableId="15736164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49064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75789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093"/>
    <w:rsid w:val="00113168"/>
    <w:rsid w:val="00174E35"/>
    <w:rsid w:val="001979BF"/>
    <w:rsid w:val="001A5619"/>
    <w:rsid w:val="002C51CB"/>
    <w:rsid w:val="0031358F"/>
    <w:rsid w:val="003B6410"/>
    <w:rsid w:val="00492F0F"/>
    <w:rsid w:val="004B64D1"/>
    <w:rsid w:val="005104C3"/>
    <w:rsid w:val="005272EF"/>
    <w:rsid w:val="0053131B"/>
    <w:rsid w:val="005A6093"/>
    <w:rsid w:val="00660565"/>
    <w:rsid w:val="00871AFC"/>
    <w:rsid w:val="00890C83"/>
    <w:rsid w:val="00966BE6"/>
    <w:rsid w:val="009D13BE"/>
    <w:rsid w:val="00AD1AA8"/>
    <w:rsid w:val="00BE0EC3"/>
    <w:rsid w:val="00C06F20"/>
    <w:rsid w:val="00CA727E"/>
    <w:rsid w:val="00DA318B"/>
    <w:rsid w:val="00EC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4C13"/>
  <w15:docId w15:val="{A8C6E101-4D4B-46D3-9F6A-81196960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cs-CZ" w:bidi="ar-SA"/>
      </w:rPr>
    </w:rPrDefault>
    <w:pPrDefault>
      <w:pPr>
        <w:spacing w:before="120" w:line="276" w:lineRule="auto"/>
        <w:ind w:left="1418" w:right="3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724A"/>
  </w:style>
  <w:style w:type="paragraph" w:styleId="Nadpis1">
    <w:name w:val="heading 1"/>
    <w:basedOn w:val="Normln"/>
    <w:next w:val="Normln"/>
    <w:link w:val="Nadpis1Char"/>
    <w:uiPriority w:val="9"/>
    <w:qFormat/>
    <w:rsid w:val="00877C37"/>
    <w:pPr>
      <w:keepNext/>
      <w:numPr>
        <w:numId w:val="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77C37"/>
    <w:pPr>
      <w:keepNext/>
      <w:tabs>
        <w:tab w:val="num" w:pos="720"/>
      </w:tabs>
      <w:spacing w:after="240"/>
      <w:ind w:left="720" w:hanging="72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7C37"/>
    <w:pPr>
      <w:keepNext/>
      <w:keepLines/>
      <w:tabs>
        <w:tab w:val="num" w:pos="720"/>
      </w:tabs>
      <w:spacing w:after="240" w:line="240" w:lineRule="auto"/>
      <w:ind w:right="34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outlineLvl w:val="3"/>
    </w:pPr>
    <w:rPr>
      <w:rFonts w:ascii="Verdana" w:hAnsi="Verdana"/>
      <w:b/>
      <w:bCs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dpis7">
    <w:name w:val="heading 7"/>
    <w:basedOn w:val="Normln"/>
    <w:next w:val="Normln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dpis8">
    <w:name w:val="heading 8"/>
    <w:basedOn w:val="Normln"/>
    <w:next w:val="Normln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dpis9">
    <w:name w:val="heading 9"/>
    <w:basedOn w:val="Normln"/>
    <w:next w:val="Normln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slostrnky">
    <w:name w:val="page number"/>
    <w:basedOn w:val="Standardnpsmoodstavce"/>
    <w:semiHidden/>
    <w:rPr>
      <w:rFonts w:ascii="Verdana" w:hAnsi="Verdana"/>
      <w:sz w:val="20"/>
    </w:rPr>
  </w:style>
  <w:style w:type="paragraph" w:styleId="Zkladntextodsazen">
    <w:name w:val="Body Text Indent"/>
    <w:basedOn w:val="Normln"/>
    <w:semiHidden/>
    <w:pPr>
      <w:spacing w:before="60" w:after="60"/>
      <w:ind w:left="720"/>
    </w:pPr>
    <w:rPr>
      <w:rFonts w:ascii="Verdana" w:hAnsi="Verdana"/>
    </w:rPr>
  </w:style>
  <w:style w:type="paragraph" w:styleId="Zkladntext">
    <w:name w:val="Body Text"/>
    <w:basedOn w:val="Normln"/>
    <w:link w:val="ZkladntextChar"/>
    <w:semiHidden/>
    <w:pPr>
      <w:spacing w:after="120"/>
    </w:pPr>
    <w:rPr>
      <w:rFonts w:ascii="Verdana" w:hAnsi="Verdan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ln"/>
    <w:pPr>
      <w:tabs>
        <w:tab w:val="num" w:pos="720"/>
      </w:tabs>
      <w:spacing w:after="120"/>
      <w:ind w:left="720" w:hanging="7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num" w:pos="720"/>
        <w:tab w:val="num" w:pos="1620"/>
      </w:tabs>
      <w:ind w:left="1620" w:hanging="540"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232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3224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23224E"/>
    <w:rPr>
      <w:rFonts w:ascii="Calibri" w:eastAsia="Calibri" w:hAnsi="Calibri"/>
      <w:lang w:val="de-AT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063D1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Standardnpsmoodstavce"/>
    <w:rsid w:val="0037093F"/>
  </w:style>
  <w:style w:type="table" w:styleId="Svtlseznamzvraznn1">
    <w:name w:val="Light List Accent 1"/>
    <w:basedOn w:val="Normlntabulka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ln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ln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Revize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Mkatabulky">
    <w:name w:val="Table Grid"/>
    <w:basedOn w:val="Normlntabulka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5">
    <w:name w:val="Light List Accent 5"/>
    <w:basedOn w:val="Normlntabulka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Svtlseznamzvraznn4">
    <w:name w:val="Light List Accent 4"/>
    <w:basedOn w:val="Normlntabulka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Svtlstnovnzvraznn5">
    <w:name w:val="Light Shading Accent 5"/>
    <w:basedOn w:val="Normlntabulka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Stednmka3zvraznn1">
    <w:name w:val="Medium Grid 3 Accent 1"/>
    <w:basedOn w:val="Normlntabulka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Seznamsodrkami"/>
    <w:rsid w:val="0093166C"/>
    <w:pPr>
      <w:tabs>
        <w:tab w:val="clear" w:pos="720"/>
      </w:tabs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Seznamsodrkami">
    <w:name w:val="List Bullet"/>
    <w:basedOn w:val="Normln"/>
    <w:uiPriority w:val="99"/>
    <w:semiHidden/>
    <w:unhideWhenUsed/>
    <w:rsid w:val="0093166C"/>
    <w:pPr>
      <w:tabs>
        <w:tab w:val="num" w:pos="720"/>
      </w:tabs>
      <w:ind w:left="720" w:hanging="720"/>
      <w:contextualSpacing/>
    </w:pPr>
  </w:style>
  <w:style w:type="character" w:customStyle="1" w:styleId="NzevChar">
    <w:name w:val="Název Char"/>
    <w:basedOn w:val="Standardnpsmoodstavce"/>
    <w:link w:val="Nzev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dpis1"/>
    <w:link w:val="CommsHeading1Char"/>
    <w:rsid w:val="007E62DC"/>
    <w:pPr>
      <w:numPr>
        <w:numId w:val="0"/>
      </w:numPr>
      <w:pBdr>
        <w:bottom w:val="single" w:sz="4" w:space="1" w:color="5D6867" w:themeColor="accent1" w:themeShade="BF"/>
      </w:pBdr>
      <w:tabs>
        <w:tab w:val="num" w:pos="720"/>
      </w:tabs>
      <w:spacing w:before="480" w:after="240"/>
      <w:ind w:left="720" w:hanging="72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dpis2"/>
    <w:link w:val="CommsHeading11Char"/>
    <w:rsid w:val="007E62DC"/>
    <w:pPr>
      <w:tabs>
        <w:tab w:val="clear" w:pos="720"/>
      </w:tabs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dpis1Char">
    <w:name w:val="Nadpis 1 Char"/>
    <w:basedOn w:val="Standardnpsmoodstavce"/>
    <w:link w:val="Nadpis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dpis1Char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dpis3"/>
    <w:link w:val="CommsHeading111Char"/>
    <w:rsid w:val="007E62DC"/>
    <w:pPr>
      <w:tabs>
        <w:tab w:val="clear" w:pos="720"/>
      </w:tabs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dpis2Char">
    <w:name w:val="Nadpis 2 Char"/>
    <w:basedOn w:val="Standardnpsmoodstavce"/>
    <w:link w:val="Nadpis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dpis2Char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ln"/>
    <w:link w:val="CommsTextNormalChar"/>
    <w:rsid w:val="007E62DC"/>
  </w:style>
  <w:style w:type="character" w:customStyle="1" w:styleId="Nadpis3Char">
    <w:name w:val="Nadpis 3 Char"/>
    <w:basedOn w:val="Standardnpsmoodstavce"/>
    <w:link w:val="Nadpis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dpis3Char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dpisobsahu">
    <w:name w:val="TOC Heading"/>
    <w:basedOn w:val="Nadpis1"/>
    <w:next w:val="Normln"/>
    <w:uiPriority w:val="39"/>
    <w:unhideWhenUsed/>
    <w:rsid w:val="007E62DC"/>
    <w:pPr>
      <w:keepLines/>
      <w:numPr>
        <w:numId w:val="0"/>
      </w:numPr>
      <w:tabs>
        <w:tab w:val="left" w:pos="720"/>
      </w:tabs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Standardnpsmoodstavce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tabs>
        <w:tab w:val="num" w:pos="720"/>
        <w:tab w:val="num" w:pos="1069"/>
      </w:tabs>
      <w:ind w:left="1069" w:hanging="360"/>
    </w:pPr>
  </w:style>
  <w:style w:type="paragraph" w:customStyle="1" w:styleId="FSHeading3">
    <w:name w:val="FS Heading 3"/>
    <w:basedOn w:val="Normln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ezmezer"/>
    <w:link w:val="FSNormalChar"/>
    <w:rsid w:val="007E62DC"/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ezmezer">
    <w:name w:val="No Spacing"/>
    <w:link w:val="BezmezerChar"/>
    <w:uiPriority w:val="1"/>
    <w:rsid w:val="007E62DC"/>
    <w:rPr>
      <w:rFonts w:ascii="Calibri" w:eastAsia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xtpoznpodarou">
    <w:name w:val="footnote text"/>
    <w:aliases w:val="CE-Footnote,Footnote"/>
    <w:basedOn w:val="CE-StandardText"/>
    <w:link w:val="TextpoznpodarouChar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xtpoznpodarouChar">
    <w:name w:val="Text pozn. pod čarou Char"/>
    <w:aliases w:val="CE-Footnote Char,Footnote Char"/>
    <w:basedOn w:val="Standardnpsmoodstavce"/>
    <w:link w:val="Textpoznpodarou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Znakapoznpodarou">
    <w:name w:val="footnote reference"/>
    <w:aliases w:val="ESPON Footnote No"/>
    <w:basedOn w:val="Standardnpsmoodstavce"/>
    <w:uiPriority w:val="99"/>
    <w:semiHidden/>
    <w:unhideWhenUsed/>
    <w:rsid w:val="007E62DC"/>
    <w:rPr>
      <w:vertAlign w:val="superscript"/>
    </w:rPr>
  </w:style>
  <w:style w:type="paragraph" w:styleId="Obsah4">
    <w:name w:val="toc 4"/>
    <w:basedOn w:val="Normln"/>
    <w:next w:val="Normln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Obsah5">
    <w:name w:val="toc 5"/>
    <w:basedOn w:val="Normln"/>
    <w:next w:val="Normln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Obsah6">
    <w:name w:val="toc 6"/>
    <w:basedOn w:val="Normln"/>
    <w:next w:val="Normln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Obsah7">
    <w:name w:val="toc 7"/>
    <w:basedOn w:val="Normln"/>
    <w:next w:val="Normln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Obsah8">
    <w:name w:val="toc 8"/>
    <w:basedOn w:val="Normln"/>
    <w:next w:val="Normln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Obsah9">
    <w:name w:val="toc 9"/>
    <w:basedOn w:val="Normln"/>
    <w:next w:val="Normln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tabs>
        <w:tab w:val="num" w:pos="720"/>
      </w:tabs>
      <w:spacing w:before="120" w:after="120"/>
      <w:ind w:left="720" w:hanging="7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tabs>
        <w:tab w:val="num" w:pos="720"/>
      </w:tabs>
      <w:spacing w:before="120" w:after="120"/>
      <w:ind w:left="720" w:hanging="7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Stednstnovn1zvraznn1">
    <w:name w:val="Medium Shading 1 Accent 1"/>
    <w:basedOn w:val="Normlntabulka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ZkladntextChar">
    <w:name w:val="Základní text Char"/>
    <w:basedOn w:val="Standardnpsmoodstavce"/>
    <w:link w:val="Zkladntext"/>
    <w:semiHidden/>
    <w:rsid w:val="0085654A"/>
    <w:rPr>
      <w:rFonts w:ascii="Verdana" w:eastAsia="Calibri" w:hAnsi="Verdana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Zkladntext3">
    <w:name w:val="Body Text 3"/>
    <w:basedOn w:val="Normln"/>
    <w:link w:val="Zkladntext3Char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Titulek">
    <w:name w:val="caption"/>
    <w:basedOn w:val="Normln"/>
    <w:next w:val="Normln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ZpatChar">
    <w:name w:val="Zápatí Char"/>
    <w:basedOn w:val="Standardnpsmoodstavce"/>
    <w:link w:val="Zpat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Odstavecseseznamem"/>
    <w:link w:val="bulletpointsZchn"/>
    <w:rsid w:val="007B6341"/>
    <w:pPr>
      <w:tabs>
        <w:tab w:val="num" w:pos="720"/>
      </w:tabs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Odstavecseseznamem"/>
    <w:link w:val="bulletpoints2Zchn"/>
    <w:rsid w:val="00925502"/>
    <w:pPr>
      <w:numPr>
        <w:ilvl w:val="1"/>
        <w:numId w:val="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OdstavecseseznamemChar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Tmavseznamzvraznn1">
    <w:name w:val="Dark List Accent 1"/>
    <w:basedOn w:val="Normlntabulka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OdstavecseseznamemChar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Stednmka3zvraznn6">
    <w:name w:val="Medium Grid 3 Accent 6"/>
    <w:basedOn w:val="Normlntabulka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Normlntabulka"/>
    <w:uiPriority w:val="99"/>
    <w:rsid w:val="003C5F24"/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Nadpis2"/>
    <w:link w:val="CE-Headline1Zchn"/>
    <w:qFormat/>
    <w:rsid w:val="003F0BC1"/>
    <w:p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eastAsia="de-AT"/>
    </w:rPr>
  </w:style>
  <w:style w:type="paragraph" w:customStyle="1" w:styleId="Headline2">
    <w:name w:val="Headline 2"/>
    <w:basedOn w:val="Nadpis2"/>
    <w:link w:val="Headline2Char"/>
    <w:rsid w:val="00E9195B"/>
    <w:pPr>
      <w:tabs>
        <w:tab w:val="clear" w:pos="720"/>
      </w:tabs>
      <w:ind w:left="1418" w:firstLine="0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dpis2"/>
    <w:link w:val="Headline1partChar"/>
    <w:rsid w:val="000A739F"/>
    <w:p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dpis2Char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dpis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dpis2Char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dpis3"/>
    <w:rsid w:val="000A739F"/>
    <w:rPr>
      <w:b w:val="0"/>
    </w:rPr>
  </w:style>
  <w:style w:type="character" w:customStyle="1" w:styleId="HeadlineA1Char">
    <w:name w:val="Headline A1. Char"/>
    <w:basedOn w:val="Nadpis2Char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tabs>
        <w:tab w:val="clear" w:pos="720"/>
      </w:tabs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ilvl w:val="0"/>
        <w:numId w:val="0"/>
      </w:numPr>
      <w:tabs>
        <w:tab w:val="num" w:pos="1440"/>
      </w:tabs>
      <w:ind w:left="1440"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ormlntabulka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tabs>
        <w:tab w:val="clear" w:pos="720"/>
      </w:tabs>
      <w:ind w:left="709" w:firstLine="709"/>
    </w:pPr>
    <w:rPr>
      <w:sz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Zkladntext2">
    <w:name w:val="Body Text 2"/>
    <w:basedOn w:val="Normln"/>
    <w:link w:val="Zkladntext2Char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</w:style>
  <w:style w:type="paragraph" w:customStyle="1" w:styleId="EinfAbs">
    <w:name w:val="[Einf. Abs.]"/>
    <w:basedOn w:val="Normln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  <w:tab w:val="num" w:pos="720"/>
      </w:tabs>
      <w:spacing w:line="240" w:lineRule="auto"/>
      <w:ind w:left="720" w:hanging="720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4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</w:rPr>
  </w:style>
  <w:style w:type="character" w:customStyle="1" w:styleId="CE-Headline1Zchn">
    <w:name w:val="CE-Headline 1 Zchn"/>
    <w:basedOn w:val="Nadpis2Char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ln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tabs>
        <w:tab w:val="num" w:pos="720"/>
      </w:tabs>
      <w:ind w:left="360" w:hanging="720"/>
    </w:pPr>
  </w:style>
  <w:style w:type="character" w:customStyle="1" w:styleId="CE-StandardTextZchn">
    <w:name w:val="CE-StandardText Zchn"/>
    <w:basedOn w:val="Standardnpsmoodstavce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tabs>
        <w:tab w:val="left" w:pos="284"/>
        <w:tab w:val="num" w:pos="720"/>
      </w:tabs>
      <w:ind w:left="567" w:hanging="720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ln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Standardnpsmoodstavce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ormln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Standardnpsmoodstavce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Standardnpsmoodstavce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Zstupntext">
    <w:name w:val="Placeholder Text"/>
    <w:basedOn w:val="Standardnpsmoodstavce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tabs>
        <w:tab w:val="num" w:pos="720"/>
      </w:tabs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ind w:left="568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ind w:left="851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itt">
    <w:name w:val="Quote"/>
    <w:aliases w:val="CE-Quotation"/>
    <w:basedOn w:val="Normln"/>
    <w:next w:val="CE-StandardText"/>
    <w:link w:val="CittChar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ittChar">
    <w:name w:val="Citát Char"/>
    <w:aliases w:val="CE-Quotation Char"/>
    <w:basedOn w:val="Standardnpsmoodstavce"/>
    <w:link w:val="Cit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</w:style>
  <w:style w:type="numbering" w:customStyle="1" w:styleId="Formatvorlage1">
    <w:name w:val="Formatvorlage1"/>
    <w:uiPriority w:val="99"/>
    <w:rsid w:val="001161C3"/>
  </w:style>
  <w:style w:type="table" w:customStyle="1" w:styleId="CE-TableExample">
    <w:name w:val="CE-Table Example"/>
    <w:basedOn w:val="Normlntabulka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Svtlseznam">
    <w:name w:val="Light List"/>
    <w:basedOn w:val="Normlntabulka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Normlntabulka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</w:style>
  <w:style w:type="numbering" w:customStyle="1" w:styleId="CE-HeadNumbering">
    <w:name w:val="CE-HeadNumbering"/>
    <w:uiPriority w:val="99"/>
    <w:rsid w:val="003F0BC1"/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tabs>
        <w:tab w:val="clear" w:pos="720"/>
      </w:tabs>
      <w:spacing w:before="80" w:after="80" w:line="240" w:lineRule="auto"/>
      <w:ind w:left="0" w:right="0" w:firstLine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hanging="1418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iln">
    <w:name w:val="Strong"/>
    <w:basedOn w:val="Standardnpsmoodstavce"/>
    <w:uiPriority w:val="22"/>
    <w:qFormat/>
    <w:rsid w:val="00890C8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510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uEScgoqese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ygngKC9XBFxbqaPYiFNexLtS9g==">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 Radimec</dc:creator>
  <cp:lastModifiedBy>project.hocare2@uss4.cz</cp:lastModifiedBy>
  <cp:revision>17</cp:revision>
  <dcterms:created xsi:type="dcterms:W3CDTF">2022-06-10T16:58:00Z</dcterms:created>
  <dcterms:modified xsi:type="dcterms:W3CDTF">2022-06-10T17:09:00Z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