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55416" w:rsidP="00055416" w:rsidRDefault="00055416" w14:paraId="26D0B421" w14:textId="77777777">
      <w:pPr>
        <w:pStyle w:val="paragraph"/>
        <w:spacing w:before="0" w:beforeAutospacing="0" w:after="0" w:afterAutospacing="0"/>
        <w:ind w:left="1080"/>
        <w:jc w:val="both"/>
        <w:textAlignment w:val="baseline"/>
        <w:rPr>
          <w:rStyle w:val="eop"/>
        </w:rPr>
      </w:pPr>
    </w:p>
    <w:p w:rsidR="00962F8A" w:rsidP="00962F8A" w:rsidRDefault="00962F8A" w14:paraId="5621139C" w14:textId="53EC0A85">
      <w:pPr>
        <w:pStyle w:val="Nadpis1"/>
        <w:rPr>
          <w:noProof/>
        </w:rPr>
      </w:pPr>
      <w:r>
        <w:rPr>
          <w:noProof/>
        </w:rPr>
        <w:drawing>
          <wp:anchor distT="0" distB="0" distL="114300" distR="114300" simplePos="0" relativeHeight="251658240" behindDoc="0" locked="0" layoutInCell="1" allowOverlap="1" wp14:anchorId="711D8F1C" wp14:editId="2331F34D">
            <wp:simplePos x="899160" y="1074420"/>
            <wp:positionH relativeFrom="margin">
              <wp:align>center</wp:align>
            </wp:positionH>
            <wp:positionV relativeFrom="margin">
              <wp:align>top</wp:align>
            </wp:positionV>
            <wp:extent cx="4498975" cy="179832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8975" cy="1798320"/>
                    </a:xfrm>
                    <a:prstGeom prst="rect">
                      <a:avLst/>
                    </a:prstGeom>
                    <a:noFill/>
                  </pic:spPr>
                </pic:pic>
              </a:graphicData>
            </a:graphic>
          </wp:anchor>
        </w:drawing>
      </w:r>
    </w:p>
    <w:p w:rsidR="00962F8A" w:rsidP="00962F8A" w:rsidRDefault="00962F8A" w14:paraId="14315EBC" w14:textId="77777777">
      <w:pPr>
        <w:pStyle w:val="Nadpis1"/>
        <w:rPr>
          <w:noProof/>
        </w:rPr>
      </w:pPr>
    </w:p>
    <w:p w:rsidR="00962F8A" w:rsidP="00962F8A" w:rsidRDefault="00962F8A" w14:paraId="786338D1" w14:textId="77777777">
      <w:pPr>
        <w:pStyle w:val="Nadpis1"/>
        <w:rPr>
          <w:noProof/>
        </w:rPr>
      </w:pPr>
    </w:p>
    <w:p w:rsidR="00962F8A" w:rsidP="00962F8A" w:rsidRDefault="00962F8A" w14:paraId="5BEF3D91" w14:textId="77777777">
      <w:pPr>
        <w:pStyle w:val="Nadpis1"/>
        <w:rPr>
          <w:noProof/>
        </w:rPr>
      </w:pPr>
    </w:p>
    <w:p w:rsidR="00962F8A" w:rsidP="00962F8A" w:rsidRDefault="00962F8A" w14:paraId="6EEF0FED" w14:textId="77777777">
      <w:pPr>
        <w:pStyle w:val="Nadpis1"/>
        <w:rPr>
          <w:noProof/>
        </w:rPr>
      </w:pPr>
    </w:p>
    <w:p w:rsidR="00962F8A" w:rsidP="00962F8A" w:rsidRDefault="00962F8A" w14:paraId="7763DEBC" w14:textId="77777777">
      <w:pPr>
        <w:pStyle w:val="Nadpis1"/>
        <w:rPr>
          <w:noProof/>
        </w:rPr>
      </w:pPr>
    </w:p>
    <w:p w:rsidR="00962F8A" w:rsidP="00962F8A" w:rsidRDefault="00962F8A" w14:paraId="2EF2356D" w14:textId="77777777">
      <w:pPr>
        <w:pStyle w:val="Nadpis1"/>
        <w:rPr>
          <w:noProof/>
        </w:rPr>
      </w:pPr>
    </w:p>
    <w:p w:rsidR="00962F8A" w:rsidP="00962F8A" w:rsidRDefault="00962F8A" w14:paraId="7E2A1675" w14:textId="77777777">
      <w:pPr>
        <w:pStyle w:val="Nadpis1"/>
        <w:rPr>
          <w:noProof/>
        </w:rPr>
      </w:pPr>
    </w:p>
    <w:p w:rsidR="00962F8A" w:rsidP="00962F8A" w:rsidRDefault="00962F8A" w14:paraId="068818A6" w14:textId="77777777">
      <w:pPr>
        <w:pStyle w:val="Nadpis1"/>
        <w:rPr>
          <w:noProof/>
        </w:rPr>
      </w:pPr>
    </w:p>
    <w:p w:rsidR="00962F8A" w:rsidP="00962F8A" w:rsidRDefault="00962F8A" w14:paraId="0DD72D99" w14:textId="77777777">
      <w:pPr>
        <w:pStyle w:val="Nadpis1"/>
        <w:rPr>
          <w:noProof/>
        </w:rPr>
      </w:pPr>
    </w:p>
    <w:p w:rsidRPr="00962F8A" w:rsidR="00962F8A" w:rsidP="00962F8A" w:rsidRDefault="00962F8A" w14:paraId="359D3060" w14:textId="2E26494F">
      <w:pPr>
        <w:pStyle w:val="Nadpis1"/>
        <w:rPr>
          <w:noProof/>
        </w:rPr>
      </w:pPr>
      <w:r w:rsidRPr="00962F8A">
        <w:rPr>
          <w:noProof/>
        </w:rPr>
        <w:t>Ústav sociálních služeb v Praze 4, přísp. org. (ÚSS4)</w:t>
      </w:r>
    </w:p>
    <w:p w:rsidRPr="00962F8A" w:rsidR="00962F8A" w:rsidP="00962F8A" w:rsidRDefault="00962F8A" w14:paraId="6A55A4EB" w14:textId="77777777">
      <w:pPr>
        <w:rPr>
          <w:rFonts w:ascii="Times New Roman" w:hAnsi="Times New Roman" w:cs="Times New Roman"/>
        </w:rPr>
      </w:pPr>
      <w:r w:rsidRPr="00962F8A">
        <w:rPr>
          <w:rFonts w:ascii="Times New Roman" w:hAnsi="Times New Roman" w:cs="Times New Roman"/>
        </w:rPr>
        <w:t>Podolská 208/31, 147 00 Praha 4</w:t>
      </w:r>
    </w:p>
    <w:p w:rsidRPr="00962F8A" w:rsidR="00962F8A" w:rsidP="00962F8A" w:rsidRDefault="00962F8A" w14:paraId="72A4C799" w14:textId="77777777">
      <w:pPr>
        <w:rPr>
          <w:rFonts w:ascii="Times New Roman" w:hAnsi="Times New Roman" w:cs="Times New Roman"/>
        </w:rPr>
      </w:pPr>
      <w:r w:rsidRPr="00962F8A">
        <w:rPr>
          <w:rFonts w:ascii="Times New Roman" w:hAnsi="Times New Roman" w:cs="Times New Roman"/>
        </w:rPr>
        <w:t>IČO: 70886199</w:t>
      </w:r>
    </w:p>
    <w:p w:rsidRPr="00962F8A" w:rsidR="00962F8A" w:rsidP="00962F8A" w:rsidRDefault="00962F8A" w14:paraId="368A3EEE" w14:textId="77777777">
      <w:pPr>
        <w:rPr>
          <w:rFonts w:ascii="Times New Roman" w:hAnsi="Times New Roman" w:cs="Times New Roman"/>
        </w:rPr>
      </w:pPr>
      <w:r w:rsidRPr="00962F8A">
        <w:rPr>
          <w:rFonts w:ascii="Times New Roman" w:hAnsi="Times New Roman" w:cs="Times New Roman"/>
        </w:rPr>
        <w:t xml:space="preserve">telefon: 296 320 111 </w:t>
      </w:r>
    </w:p>
    <w:p w:rsidRPr="00962F8A" w:rsidR="00962F8A" w:rsidP="00962F8A" w:rsidRDefault="00962F8A" w14:paraId="709CFE29" w14:textId="77777777">
      <w:pPr>
        <w:rPr>
          <w:rStyle w:val="Hypertextovodkaz"/>
          <w:rFonts w:ascii="Times New Roman" w:hAnsi="Times New Roman" w:cs="Times New Roman"/>
          <w:color w:val="auto"/>
          <w:u w:val="none"/>
        </w:rPr>
      </w:pPr>
      <w:r w:rsidRPr="00962F8A">
        <w:rPr>
          <w:rFonts w:ascii="Times New Roman" w:hAnsi="Times New Roman" w:cs="Times New Roman"/>
        </w:rPr>
        <w:t>e-mail:</w:t>
      </w:r>
      <w:r w:rsidRPr="00962F8A">
        <w:rPr>
          <w:rFonts w:ascii="Times New Roman" w:hAnsi="Times New Roman" w:cs="Times New Roman"/>
        </w:rPr>
        <w:t xml:space="preserve"> </w:t>
      </w:r>
      <w:hyperlink w:history="1" r:id="rId7">
        <w:r w:rsidRPr="00962F8A">
          <w:rPr>
            <w:rStyle w:val="Hypertextovodkaz"/>
            <w:rFonts w:ascii="Times New Roman" w:hAnsi="Times New Roman" w:cs="Times New Roman"/>
            <w:color w:val="auto"/>
            <w:u w:val="none"/>
          </w:rPr>
          <w:t>info@uss4.cz</w:t>
        </w:r>
      </w:hyperlink>
    </w:p>
    <w:p w:rsidRPr="00962F8A" w:rsidR="00962F8A" w:rsidP="00962F8A" w:rsidRDefault="00962F8A" w14:paraId="51CF5298" w14:textId="77777777">
      <w:pPr>
        <w:rPr>
          <w:rStyle w:val="Hypertextovodkaz"/>
          <w:rFonts w:ascii="Times New Roman" w:hAnsi="Times New Roman" w:cs="Times New Roman"/>
          <w:color w:val="auto"/>
          <w:u w:val="none"/>
        </w:rPr>
      </w:pPr>
      <w:r w:rsidRPr="00962F8A">
        <w:rPr>
          <w:rStyle w:val="Hypertextovodkaz"/>
          <w:rFonts w:ascii="Times New Roman" w:hAnsi="Times New Roman" w:cs="Times New Roman"/>
          <w:color w:val="auto"/>
          <w:u w:val="none"/>
        </w:rPr>
        <w:t xml:space="preserve">zastoupený: Mgr. Lindou Obrtelovou, ředitelkou </w:t>
      </w:r>
    </w:p>
    <w:p w:rsidRPr="00962F8A" w:rsidR="00962F8A" w:rsidP="00962F8A" w:rsidRDefault="00962F8A" w14:paraId="19A07A0C" w14:textId="77777777">
      <w:pPr>
        <w:rPr>
          <w:rStyle w:val="Hypertextovodkaz"/>
          <w:rFonts w:ascii="Times New Roman" w:hAnsi="Times New Roman" w:cs="Times New Roman"/>
          <w:color w:val="auto"/>
          <w:u w:val="none"/>
        </w:rPr>
      </w:pPr>
      <w:r w:rsidRPr="00962F8A">
        <w:rPr>
          <w:rStyle w:val="Hypertextovodkaz"/>
          <w:rFonts w:ascii="Times New Roman" w:hAnsi="Times New Roman" w:cs="Times New Roman"/>
          <w:color w:val="auto"/>
          <w:u w:val="none"/>
        </w:rPr>
        <w:t xml:space="preserve">(dále jen </w:t>
      </w:r>
      <w:r w:rsidRPr="00962F8A">
        <w:rPr>
          <w:rStyle w:val="Hypertextovodkaz"/>
          <w:rFonts w:ascii="Times New Roman" w:hAnsi="Times New Roman" w:cs="Times New Roman"/>
          <w:b/>
          <w:color w:val="auto"/>
          <w:u w:val="none"/>
        </w:rPr>
        <w:t>„poskytovatel sociálních služeb“)</w:t>
      </w:r>
    </w:p>
    <w:p w:rsidRPr="00055416" w:rsidR="00055416" w:rsidP="00077290" w:rsidRDefault="00055416" w14:paraId="2F9B123B" w14:textId="3011CAC8">
      <w:pPr>
        <w:jc w:val="center"/>
        <w:rPr>
          <w:rFonts w:ascii="Times New Roman" w:hAnsi="Times New Roman" w:eastAsia="Times New Roman" w:cs="Times New Roman"/>
          <w:lang w:eastAsia="cs-CZ"/>
        </w:rPr>
      </w:pPr>
    </w:p>
    <w:p w:rsidR="00055416" w:rsidP="00055416" w:rsidRDefault="00055416" w14:paraId="6B173CC5" w14:textId="77777777">
      <w:pPr>
        <w:pStyle w:val="paragraph"/>
        <w:spacing w:before="0" w:beforeAutospacing="0" w:after="0" w:afterAutospacing="0"/>
        <w:ind w:left="1080"/>
        <w:jc w:val="both"/>
        <w:textAlignment w:val="baseline"/>
        <w:rPr>
          <w:rStyle w:val="eop"/>
        </w:rPr>
      </w:pPr>
    </w:p>
    <w:p w:rsidRPr="00055416" w:rsidR="00055416" w:rsidP="00055416" w:rsidRDefault="00055416" w14:paraId="75833B83" w14:textId="77777777">
      <w:pPr>
        <w:pStyle w:val="paragraph"/>
        <w:spacing w:before="0" w:beforeAutospacing="0" w:after="0" w:afterAutospacing="0"/>
        <w:jc w:val="both"/>
        <w:textAlignment w:val="baseline"/>
        <w:rPr>
          <w:rStyle w:val="normaltextrun"/>
          <w:rFonts w:ascii="Segoe UI" w:hAnsi="Segoe UI" w:cs="Segoe UI"/>
          <w:sz w:val="18"/>
          <w:szCs w:val="18"/>
        </w:rPr>
      </w:pPr>
    </w:p>
    <w:p w:rsidRPr="003A75A9" w:rsidR="00055416" w:rsidP="00384272" w:rsidRDefault="00055416" w14:paraId="468F0ACC" w14:textId="1FA20AB1">
      <w:pPr>
        <w:pStyle w:val="paragraph"/>
        <w:numPr>
          <w:ilvl w:val="0"/>
          <w:numId w:val="23"/>
        </w:numPr>
        <w:spacing w:before="0" w:beforeAutospacing="0" w:after="0" w:afterAutospacing="0"/>
        <w:jc w:val="both"/>
        <w:textAlignment w:val="baseline"/>
        <w:rPr>
          <w:b/>
          <w:bCs/>
        </w:rPr>
      </w:pPr>
      <w:r w:rsidRPr="003A75A9">
        <w:rPr>
          <w:rStyle w:val="normaltextrun"/>
          <w:b/>
          <w:bCs/>
        </w:rPr>
        <w:t>VNITŘNÍ PRAVIDLA PRO POSKYTOVÁNÍ PODPORY SAMOSTATNÉHO BYDLENÍ</w:t>
      </w:r>
      <w:r w:rsidRPr="003A75A9">
        <w:rPr>
          <w:rStyle w:val="eop"/>
          <w:b/>
          <w:bCs/>
        </w:rPr>
        <w:t> </w:t>
      </w:r>
    </w:p>
    <w:p w:rsidR="00055416" w:rsidP="00055416" w:rsidRDefault="00055416" w14:paraId="789E17D6" w14:textId="77777777">
      <w:pPr>
        <w:pStyle w:val="paragraph"/>
        <w:spacing w:before="0" w:beforeAutospacing="0" w:after="0" w:afterAutospacing="0"/>
        <w:ind w:firstLine="2700"/>
        <w:textAlignment w:val="baseline"/>
        <w:rPr>
          <w:rFonts w:ascii="Segoe UI" w:hAnsi="Segoe UI" w:cs="Segoe UI"/>
          <w:sz w:val="18"/>
          <w:szCs w:val="18"/>
        </w:rPr>
      </w:pPr>
      <w:r>
        <w:rPr>
          <w:rStyle w:val="eop"/>
        </w:rPr>
        <w:t> </w:t>
      </w:r>
    </w:p>
    <w:p w:rsidRPr="008C2CB0" w:rsidR="008C2CB0" w:rsidP="008C2CB0" w:rsidRDefault="008C2CB0" w14:paraId="0FCD632C" w14:textId="77777777">
      <w:pPr>
        <w:pStyle w:val="paragraph"/>
        <w:spacing w:before="0" w:beforeAutospacing="0" w:after="0" w:afterAutospacing="0"/>
        <w:jc w:val="both"/>
        <w:textAlignment w:val="baseline"/>
        <w:rPr>
          <w:b/>
          <w:bCs/>
        </w:rPr>
      </w:pPr>
      <w:r w:rsidRPr="008C2CB0">
        <w:rPr>
          <w:rStyle w:val="normaltextrun"/>
          <w:b/>
          <w:bCs/>
        </w:rPr>
        <w:t>Definice podpory samostatného bydlení podle § 43 zák. č. 108/2006 Sb., o sociálních službách, ve znění pozdějších předpisů: </w:t>
      </w:r>
      <w:r w:rsidRPr="008C2CB0">
        <w:rPr>
          <w:rStyle w:val="eop"/>
          <w:b/>
          <w:bCs/>
        </w:rPr>
        <w:t> </w:t>
      </w:r>
    </w:p>
    <w:p w:rsidRPr="00384272" w:rsidR="008C2CB0" w:rsidP="008C2CB0" w:rsidRDefault="008C2CB0" w14:paraId="55624BAD" w14:textId="77777777">
      <w:pPr>
        <w:rPr>
          <w:rStyle w:val="eop"/>
        </w:rPr>
      </w:pPr>
    </w:p>
    <w:p w:rsidRPr="00962F8A" w:rsidR="008C2CB0" w:rsidP="008C2CB0" w:rsidRDefault="008C2CB0" w14:paraId="36FE0AA2" w14:textId="77777777">
      <w:pPr>
        <w:jc w:val="both"/>
        <w:rPr>
          <w:rFonts w:ascii="Times New Roman" w:hAnsi="Times New Roman" w:cs="Times New Roman"/>
          <w:color w:val="000000" w:themeColor="text1"/>
        </w:rPr>
      </w:pPr>
      <w:r w:rsidRPr="00962F8A">
        <w:rPr>
          <w:rFonts w:ascii="Times New Roman" w:hAnsi="Times New Roman" w:cs="Times New Roman"/>
          <w:color w:val="000000"/>
          <w:shd w:val="clear" w:color="auto" w:fill="FFFFFF"/>
        </w:rPr>
        <w:t xml:space="preserve">Podpora samostatného bydlení je terénní služba Ústavu sociálních služeb v Praze 4 (dále jen "ÚSS4") poskytovaná osobám, které mají sníženou soběstačnost z důvodu zdravotního postižení nebo chronického onemocnění, včetně duševního onemocnění, jejichž situace vyžaduje pomoc jiné fyzické osoby. Služba se poskytuje v určeném čase na předem určeném místě – v domácím prostředí těchto osob. </w:t>
      </w:r>
    </w:p>
    <w:p w:rsidRPr="00384272" w:rsidR="008C2CB0" w:rsidP="008C2CB0" w:rsidRDefault="008C2CB0" w14:paraId="4AEABA13" w14:textId="77777777">
      <w:pPr>
        <w:pStyle w:val="paragraph"/>
        <w:spacing w:before="0" w:beforeAutospacing="0" w:after="0" w:afterAutospacing="0"/>
        <w:jc w:val="both"/>
        <w:textAlignment w:val="baseline"/>
      </w:pPr>
    </w:p>
    <w:p w:rsidRPr="00384272" w:rsidR="008C2CB0" w:rsidP="008C2CB0" w:rsidRDefault="008C2CB0" w14:paraId="29F140D9" w14:textId="77777777">
      <w:pPr>
        <w:pStyle w:val="paragraph"/>
        <w:spacing w:before="0" w:beforeAutospacing="0" w:after="0" w:afterAutospacing="0"/>
        <w:jc w:val="both"/>
        <w:textAlignment w:val="baseline"/>
        <w:rPr>
          <w:rStyle w:val="eop"/>
        </w:rPr>
      </w:pPr>
      <w:r w:rsidRPr="0E88EED8">
        <w:rPr>
          <w:rStyle w:val="normaltextrun"/>
          <w:u w:val="single"/>
        </w:rPr>
        <w:t>Základní činnosti podpory samostatného bydlení</w:t>
      </w:r>
      <w:r w:rsidRPr="0E88EED8">
        <w:rPr>
          <w:rStyle w:val="apple-converted-space"/>
          <w:b/>
          <w:bCs/>
        </w:rPr>
        <w:t> </w:t>
      </w:r>
      <w:r w:rsidRPr="0E88EED8">
        <w:rPr>
          <w:rStyle w:val="normaltextrun"/>
        </w:rPr>
        <w:t>jsou vyjmenovány v zákoně č. 108/2006 Sb., o sociálních službách:  </w:t>
      </w:r>
      <w:r w:rsidRPr="0E88EED8">
        <w:rPr>
          <w:rStyle w:val="eop"/>
        </w:rPr>
        <w:t> </w:t>
      </w:r>
    </w:p>
    <w:p w:rsidRPr="00384272" w:rsidR="008C2CB0" w:rsidP="008C2CB0" w:rsidRDefault="008C2CB0" w14:paraId="2751856C" w14:textId="77777777">
      <w:pPr>
        <w:pStyle w:val="paragraph"/>
        <w:spacing w:before="0" w:beforeAutospacing="0" w:after="0" w:afterAutospacing="0"/>
        <w:jc w:val="both"/>
        <w:textAlignment w:val="baseline"/>
      </w:pPr>
    </w:p>
    <w:p w:rsidRPr="00384272" w:rsidR="008C2CB0" w:rsidP="008C2CB0" w:rsidRDefault="008C2CB0" w14:paraId="7D7849BC" w14:textId="77777777">
      <w:pPr>
        <w:pStyle w:val="l6"/>
        <w:numPr>
          <w:ilvl w:val="0"/>
          <w:numId w:val="21"/>
        </w:numPr>
        <w:spacing w:before="0" w:beforeAutospacing="0" w:after="0" w:afterAutospacing="0"/>
        <w:jc w:val="both"/>
        <w:rPr>
          <w:color w:val="000000"/>
        </w:rPr>
      </w:pPr>
      <w:r w:rsidRPr="00384272">
        <w:rPr>
          <w:color w:val="000000"/>
        </w:rPr>
        <w:t>pomoc při zajištění chodu domácnosti,</w:t>
      </w:r>
    </w:p>
    <w:p w:rsidRPr="00384272" w:rsidR="008C2CB0" w:rsidP="008C2CB0" w:rsidRDefault="008C2CB0" w14:paraId="0AB1B8C5" w14:textId="77777777">
      <w:pPr>
        <w:pStyle w:val="l6"/>
        <w:numPr>
          <w:ilvl w:val="0"/>
          <w:numId w:val="21"/>
        </w:numPr>
        <w:spacing w:before="0" w:beforeAutospacing="0" w:after="0" w:afterAutospacing="0"/>
        <w:jc w:val="both"/>
        <w:rPr>
          <w:color w:val="000000"/>
        </w:rPr>
      </w:pPr>
      <w:r w:rsidRPr="00384272">
        <w:rPr>
          <w:color w:val="000000"/>
        </w:rPr>
        <w:t>výchovné, vzdělávací a aktivizační činnosti,</w:t>
      </w:r>
    </w:p>
    <w:p w:rsidRPr="00384272" w:rsidR="008C2CB0" w:rsidP="008C2CB0" w:rsidRDefault="008C2CB0" w14:paraId="5F0A20A0" w14:textId="77777777">
      <w:pPr>
        <w:pStyle w:val="l6"/>
        <w:numPr>
          <w:ilvl w:val="0"/>
          <w:numId w:val="21"/>
        </w:numPr>
        <w:spacing w:before="0" w:beforeAutospacing="0" w:after="0" w:afterAutospacing="0"/>
        <w:jc w:val="both"/>
        <w:rPr>
          <w:color w:val="000000"/>
        </w:rPr>
      </w:pPr>
      <w:r w:rsidRPr="00384272">
        <w:rPr>
          <w:color w:val="000000"/>
        </w:rPr>
        <w:t>zprostředkování kontaktu se společenským prostředím,</w:t>
      </w:r>
    </w:p>
    <w:p w:rsidRPr="00384272" w:rsidR="008C2CB0" w:rsidP="008C2CB0" w:rsidRDefault="008C2CB0" w14:paraId="229289C5" w14:textId="77777777">
      <w:pPr>
        <w:pStyle w:val="l6"/>
        <w:numPr>
          <w:ilvl w:val="0"/>
          <w:numId w:val="21"/>
        </w:numPr>
        <w:spacing w:before="0" w:beforeAutospacing="0" w:after="0" w:afterAutospacing="0"/>
        <w:jc w:val="both"/>
        <w:rPr>
          <w:color w:val="000000"/>
        </w:rPr>
      </w:pPr>
      <w:r w:rsidRPr="00384272">
        <w:rPr>
          <w:color w:val="000000"/>
        </w:rPr>
        <w:t>sociálně terapeutické činnosti,</w:t>
      </w:r>
    </w:p>
    <w:p w:rsidRPr="00384272" w:rsidR="008C2CB0" w:rsidP="008C2CB0" w:rsidRDefault="008C2CB0" w14:paraId="6ABC16C4" w14:textId="77777777">
      <w:pPr>
        <w:pStyle w:val="l6"/>
        <w:numPr>
          <w:ilvl w:val="0"/>
          <w:numId w:val="21"/>
        </w:numPr>
        <w:spacing w:before="0" w:beforeAutospacing="0" w:after="0" w:afterAutospacing="0"/>
        <w:jc w:val="both"/>
        <w:rPr>
          <w:color w:val="000000"/>
        </w:rPr>
      </w:pPr>
      <w:r w:rsidRPr="00384272">
        <w:rPr>
          <w:color w:val="000000"/>
        </w:rPr>
        <w:t>pomoc při uplatňování práv, oprávněných zájmů a při obstarávání osobních záležitostí.</w:t>
      </w:r>
    </w:p>
    <w:p w:rsidR="008C2CB0" w:rsidP="008C2CB0" w:rsidRDefault="008C2CB0" w14:paraId="4CC252FD" w14:textId="77777777">
      <w:pPr>
        <w:pStyle w:val="paragraph"/>
        <w:spacing w:before="0" w:beforeAutospacing="0" w:after="0" w:afterAutospacing="0"/>
        <w:jc w:val="both"/>
        <w:rPr>
          <w:sz w:val="18"/>
          <w:szCs w:val="18"/>
        </w:rPr>
      </w:pPr>
      <w:r w:rsidRPr="2E763C9A">
        <w:rPr>
          <w:sz w:val="18"/>
          <w:szCs w:val="18"/>
        </w:rPr>
        <w:t xml:space="preserve"> </w:t>
      </w:r>
    </w:p>
    <w:p w:rsidR="008C2CB0" w:rsidP="008C2CB0" w:rsidRDefault="008C2CB0" w14:paraId="55F6A26E" w14:textId="77777777">
      <w:pPr>
        <w:pStyle w:val="paragraph"/>
        <w:spacing w:before="0" w:beforeAutospacing="0" w:after="0" w:afterAutospacing="0"/>
        <w:jc w:val="both"/>
        <w:textAlignment w:val="baseline"/>
        <w:rPr>
          <w:rFonts w:ascii="Segoe UI" w:hAnsi="Segoe UI" w:cs="Segoe UI"/>
          <w:sz w:val="18"/>
          <w:szCs w:val="18"/>
        </w:rPr>
      </w:pPr>
      <w:r w:rsidRPr="0E88EED8">
        <w:rPr>
          <w:rStyle w:val="normaltextrun"/>
        </w:rPr>
        <w:t>Jednotlivé úkony základních činností služby obsahuje vyhláška, kterou se provádí zákon</w:t>
      </w:r>
      <w:r>
        <w:br/>
      </w:r>
      <w:r w:rsidRPr="0E88EED8">
        <w:rPr>
          <w:rStyle w:val="normaltextrun"/>
        </w:rPr>
        <w:t>o sociálních službách č. 505/2006 Sb., ve znění pozdějších předpisů. V ÚSS4 mohou být podány další upřesňující informace k provádění služby.</w:t>
      </w:r>
    </w:p>
    <w:p w:rsidR="008C2CB0" w:rsidP="008C2CB0" w:rsidRDefault="008C2CB0" w14:paraId="71C22CBA"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8C2CB0" w:rsidP="008C2CB0" w:rsidRDefault="008C2CB0" w14:paraId="413AC272" w14:textId="77777777">
      <w:pPr>
        <w:pStyle w:val="paragraph"/>
        <w:spacing w:before="0" w:beforeAutospacing="0" w:after="0" w:afterAutospacing="0"/>
        <w:jc w:val="both"/>
        <w:textAlignment w:val="baseline"/>
        <w:rPr>
          <w:rStyle w:val="normaltextrun"/>
        </w:rPr>
      </w:pPr>
      <w:r w:rsidRPr="0E88EED8">
        <w:rPr>
          <w:rStyle w:val="normaltextrun"/>
        </w:rPr>
        <w:t>Výši úhrady za úkony základních činností podpory samostatného bydlení obsahuje platný „Sazebník úhrad základních činností ÚSS4“, který je k nahlédnutí v kanceláři podpory samostatného bydlení, též na</w:t>
      </w:r>
      <w:r w:rsidRPr="0E88EED8">
        <w:rPr>
          <w:rStyle w:val="apple-converted-space"/>
        </w:rPr>
        <w:t> </w:t>
      </w:r>
      <w:hyperlink r:id="rId8">
        <w:r w:rsidRPr="0E88EED8">
          <w:rPr>
            <w:rStyle w:val="normaltextrun"/>
            <w:color w:val="0000FF"/>
            <w:u w:val="single"/>
          </w:rPr>
          <w:t>www.uss4.cz</w:t>
        </w:r>
      </w:hyperlink>
      <w:r w:rsidRPr="0E88EED8">
        <w:rPr>
          <w:rStyle w:val="apple-converted-space"/>
        </w:rPr>
        <w:t> </w:t>
      </w:r>
      <w:r w:rsidRPr="0E88EED8">
        <w:rPr>
          <w:rStyle w:val="normaltextrun"/>
        </w:rPr>
        <w:t xml:space="preserve">a tvoří přílohu ke Smlouvě o poskytnutí podpory samostatného bydlení. </w:t>
      </w:r>
    </w:p>
    <w:p w:rsidR="008C2CB0" w:rsidP="008C2CB0" w:rsidRDefault="008C2CB0" w14:paraId="06427864" w14:textId="77777777">
      <w:pPr>
        <w:pStyle w:val="paragraph"/>
        <w:spacing w:before="0" w:beforeAutospacing="0" w:after="0" w:afterAutospacing="0"/>
        <w:jc w:val="both"/>
        <w:textAlignment w:val="baseline"/>
        <w:rPr>
          <w:rFonts w:ascii="Segoe UI" w:hAnsi="Segoe UI" w:cs="Segoe UI"/>
          <w:sz w:val="18"/>
          <w:szCs w:val="18"/>
        </w:rPr>
      </w:pPr>
    </w:p>
    <w:p w:rsidRPr="00962F8A" w:rsidR="008C2CB0" w:rsidP="02724ED3" w:rsidRDefault="008C2CB0" w14:paraId="3F115A29" w14:textId="071B75A4" w14:noSpellErr="1">
      <w:pPr>
        <w:pStyle w:val="paragraph"/>
        <w:spacing w:before="0" w:beforeAutospacing="off" w:after="0" w:afterAutospacing="off"/>
        <w:textAlignment w:val="baseline"/>
        <w:rPr>
          <w:rStyle w:val="normaltextrun"/>
        </w:rPr>
      </w:pPr>
      <w:r w:rsidRPr="0C24073C" w:rsidR="008C2CB0">
        <w:rPr>
          <w:rStyle w:val="normaltextrun"/>
        </w:rPr>
        <w:t xml:space="preserve">Služba podpora samostatného bydlení ÚSS4 je poskytována v pracovních dnech od </w:t>
      </w:r>
      <w:r w:rsidRPr="0C24073C" w:rsidR="008C2CB0">
        <w:rPr>
          <w:rStyle w:val="normaltextrun"/>
        </w:rPr>
        <w:t xml:space="preserve">7:00 do </w:t>
      </w:r>
      <w:r w:rsidRPr="0C24073C" w:rsidR="008C2CB0">
        <w:rPr>
          <w:rStyle w:val="normaltextrun"/>
        </w:rPr>
        <w:t xml:space="preserve"> 15:30 hod</w:t>
      </w:r>
      <w:r w:rsidRPr="0C24073C" w:rsidR="008C2CB0">
        <w:rPr>
          <w:rStyle w:val="normaltextrun"/>
        </w:rPr>
        <w:t>, v případě volné kapacity a na základě předchozí individuální domluvy i mimo uvedenou provozní dobu.</w:t>
      </w:r>
    </w:p>
    <w:p w:rsidR="008C2CB0" w:rsidP="008C2CB0" w:rsidRDefault="008C2CB0" w14:paraId="17BCBBD3" w14:textId="77777777">
      <w:pPr>
        <w:pStyle w:val="paragraph"/>
        <w:spacing w:before="0" w:beforeAutospacing="0" w:after="0" w:afterAutospacing="0"/>
        <w:jc w:val="both"/>
        <w:textAlignment w:val="baseline"/>
        <w:rPr>
          <w:rFonts w:ascii="Segoe UI" w:hAnsi="Segoe UI" w:cs="Segoe UI"/>
          <w:sz w:val="18"/>
          <w:szCs w:val="18"/>
        </w:rPr>
      </w:pPr>
      <w:r>
        <w:rPr>
          <w:rStyle w:val="eop"/>
          <w:color w:val="FF0000"/>
        </w:rPr>
        <w:t> </w:t>
      </w:r>
    </w:p>
    <w:p w:rsidR="008C2CB0" w:rsidP="008C2CB0" w:rsidRDefault="008C2CB0" w14:paraId="3E7E5AD4" w14:textId="77777777">
      <w:pPr>
        <w:pStyle w:val="paragraph"/>
        <w:spacing w:before="0" w:beforeAutospacing="0" w:after="0" w:afterAutospacing="0"/>
        <w:jc w:val="both"/>
        <w:textAlignment w:val="baseline"/>
        <w:rPr>
          <w:rFonts w:ascii="Segoe UI" w:hAnsi="Segoe UI" w:cs="Segoe UI"/>
          <w:sz w:val="18"/>
          <w:szCs w:val="18"/>
        </w:rPr>
      </w:pPr>
      <w:r w:rsidRPr="0E88EED8">
        <w:rPr>
          <w:rStyle w:val="normaltextrun"/>
        </w:rPr>
        <w:t>Zájemce o sociální službu, jeho osoba blízká či jiná určená osoba žádá o zavedení služby u příslušné sociální pracovnice nebo u vedoucí/ho podpory samotného bydlení a to ústně, telefonicky nebo písemně. </w:t>
      </w:r>
      <w:r w:rsidRPr="0E88EED8">
        <w:rPr>
          <w:rStyle w:val="eop"/>
        </w:rPr>
        <w:t> </w:t>
      </w:r>
    </w:p>
    <w:p w:rsidR="008C2CB0" w:rsidP="008C2CB0" w:rsidRDefault="008C2CB0" w14:paraId="106F544E"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Pr="00DB3243" w:rsidR="008C2CB0" w:rsidP="008C2CB0" w:rsidRDefault="008C2CB0" w14:paraId="1A01ED49" w14:textId="77777777">
      <w:pPr>
        <w:pStyle w:val="paragraph"/>
        <w:spacing w:before="0" w:beforeAutospacing="0" w:after="0" w:afterAutospacing="0"/>
        <w:jc w:val="both"/>
        <w:textAlignment w:val="baseline"/>
        <w:rPr>
          <w:rStyle w:val="eop"/>
          <w:b/>
          <w:bCs/>
        </w:rPr>
      </w:pPr>
      <w:r w:rsidRPr="00DB3243">
        <w:rPr>
          <w:rStyle w:val="normaltextrun"/>
          <w:b/>
          <w:bCs/>
        </w:rPr>
        <w:t>Adresu, telefonní spojení a kontakt na vedoucí/ho podpory bydlení, sociální pracovnici je uvedeno v části B vnitřních pravidel.</w:t>
      </w:r>
      <w:r w:rsidRPr="00DB3243">
        <w:rPr>
          <w:rStyle w:val="eop"/>
          <w:b/>
          <w:bCs/>
        </w:rPr>
        <w:t> </w:t>
      </w:r>
    </w:p>
    <w:p w:rsidR="008C2CB0" w:rsidP="008C2CB0" w:rsidRDefault="008C2CB0" w14:paraId="56F8BECB" w14:textId="77777777">
      <w:pPr>
        <w:pStyle w:val="paragraph"/>
        <w:spacing w:before="0" w:beforeAutospacing="0" w:after="0" w:afterAutospacing="0"/>
        <w:jc w:val="both"/>
        <w:textAlignment w:val="baseline"/>
        <w:rPr>
          <w:rFonts w:ascii="Segoe UI" w:hAnsi="Segoe UI" w:cs="Segoe UI"/>
          <w:sz w:val="18"/>
          <w:szCs w:val="18"/>
        </w:rPr>
      </w:pPr>
    </w:p>
    <w:p w:rsidR="008C2CB0" w:rsidP="008C2CB0" w:rsidRDefault="008C2CB0" w14:paraId="1FBC5135" w14:textId="77777777">
      <w:pPr>
        <w:pStyle w:val="paragraph"/>
        <w:spacing w:before="0" w:beforeAutospacing="0" w:after="0" w:afterAutospacing="0"/>
        <w:jc w:val="both"/>
        <w:textAlignment w:val="baseline"/>
        <w:rPr>
          <w:rStyle w:val="normaltextrun"/>
        </w:rPr>
      </w:pPr>
      <w:r w:rsidRPr="0E88EED8">
        <w:rPr>
          <w:rStyle w:val="normaltextrun"/>
        </w:rPr>
        <w:t xml:space="preserve">Zájemce o sociální službu musí podat žádost o poskytnutí služby podpory samostatného bydlení včetně požadovaných příloh, které jsou podkladem pro další jednání se zájemcem. Žádost včetně příloh je ke stažení na webových stránkách poskytovatele </w:t>
      </w:r>
      <w:hyperlink r:id="rId13">
        <w:r w:rsidRPr="0E88EED8">
          <w:rPr>
            <w:rStyle w:val="Hypertextovodkaz"/>
          </w:rPr>
          <w:t>www.uss4.cz</w:t>
        </w:r>
      </w:hyperlink>
      <w:r w:rsidRPr="0E88EED8">
        <w:rPr>
          <w:rStyle w:val="normaltextrun"/>
        </w:rPr>
        <w:t>. Vyplněné podklady je možné doručit na adresu kanceláře podpory samostatného bydlení Viktorinova 1122/1, 140 00 Praha 4 (osobně nebo Českou poštou). Podklady lze také odeslat e-mailem sociální pracovnici nebo vedoucí/mu podpory samo</w:t>
      </w:r>
      <w:r>
        <w:rPr>
          <w:rStyle w:val="normaltextrun"/>
        </w:rPr>
        <w:t>s</w:t>
      </w:r>
      <w:r w:rsidRPr="0E88EED8">
        <w:rPr>
          <w:rStyle w:val="normaltextrun"/>
        </w:rPr>
        <w:t>t</w:t>
      </w:r>
      <w:r>
        <w:rPr>
          <w:rStyle w:val="normaltextrun"/>
        </w:rPr>
        <w:t>at</w:t>
      </w:r>
      <w:r w:rsidRPr="0E88EED8">
        <w:rPr>
          <w:rStyle w:val="normaltextrun"/>
        </w:rPr>
        <w:t xml:space="preserve">ného bydlení. Vše musí být následně zaevidováno v sekretariátu ředitelky/řediteli ÚSS4. </w:t>
      </w:r>
    </w:p>
    <w:p w:rsidR="008C2CB0" w:rsidP="008C2CB0" w:rsidRDefault="008C2CB0" w14:paraId="16842178" w14:textId="77777777">
      <w:pPr>
        <w:pStyle w:val="paragraph"/>
        <w:spacing w:before="0" w:beforeAutospacing="0" w:after="0" w:afterAutospacing="0"/>
        <w:jc w:val="both"/>
        <w:textAlignment w:val="baseline"/>
        <w:rPr>
          <w:rStyle w:val="normaltextrun"/>
        </w:rPr>
      </w:pPr>
      <w:r w:rsidRPr="0E88EED8">
        <w:rPr>
          <w:rStyle w:val="normaltextrun"/>
        </w:rPr>
        <w:t>Po obdržení žádosti je žadatel kontaktován sociální pracovnicí a proběhne sociální šetření v domácím prostředí žadatele</w:t>
      </w:r>
      <w:r>
        <w:rPr>
          <w:rStyle w:val="normaltextrun"/>
        </w:rPr>
        <w:t>, případně v kanceláři podpory samostatného bydlení.</w:t>
      </w:r>
      <w:r w:rsidRPr="0E88EED8">
        <w:rPr>
          <w:rStyle w:val="normaltextrun"/>
        </w:rPr>
        <w:t xml:space="preserve"> Cílem sociálního šetření je zejména zjištění informací nezbytných k posouzení a zhodnocení nepříznivé sociální situace. Sociálním šetřením se dále zjišťuje, zda žadatel spadá do cílové skupiny, informace o jeho přáních, potřebách a případných cílech sociální služby. </w:t>
      </w:r>
    </w:p>
    <w:p w:rsidR="008C2CB0" w:rsidP="008C2CB0" w:rsidRDefault="008C2CB0" w14:paraId="6604A972" w14:textId="77777777">
      <w:pPr>
        <w:pStyle w:val="paragraph"/>
        <w:spacing w:before="0" w:beforeAutospacing="0" w:after="0" w:afterAutospacing="0"/>
        <w:jc w:val="both"/>
        <w:textAlignment w:val="baseline"/>
        <w:rPr>
          <w:rStyle w:val="normaltextrun"/>
        </w:rPr>
      </w:pPr>
      <w:r w:rsidRPr="0E88EED8">
        <w:rPr>
          <w:rStyle w:val="normaltextrun"/>
        </w:rPr>
        <w:t xml:space="preserve">Sociální pracovnice pořizuje ze sociálního šetření písemný záznam, kde uvede potřebné údaje pro eventuální sepsání smlouvy o poskytování podpory samostatného bydlení a pro realizaci služby. Společně vyplní </w:t>
      </w:r>
      <w:r>
        <w:rPr>
          <w:rStyle w:val="normaltextrun"/>
        </w:rPr>
        <w:t>„</w:t>
      </w:r>
      <w:r w:rsidRPr="00AE43FE">
        <w:rPr>
          <w:rStyle w:val="normaltextrun"/>
          <w:i/>
          <w:iCs/>
        </w:rPr>
        <w:t>Mapování sociální situace pro podporu samostatného bydlení a stanovení cílů podpory</w:t>
      </w:r>
      <w:r>
        <w:rPr>
          <w:rStyle w:val="normaltextrun"/>
          <w:i/>
          <w:iCs/>
        </w:rPr>
        <w:t>“</w:t>
      </w:r>
      <w:r>
        <w:rPr>
          <w:rStyle w:val="normaltextrun"/>
        </w:rPr>
        <w:t xml:space="preserve">. </w:t>
      </w:r>
      <w:r w:rsidRPr="0E88EED8">
        <w:rPr>
          <w:rStyle w:val="normaltextrun"/>
        </w:rPr>
        <w:t xml:space="preserve"> Je dohodnuta vhodná forma podpor</w:t>
      </w:r>
      <w:r>
        <w:rPr>
          <w:rStyle w:val="normaltextrun"/>
        </w:rPr>
        <w:t>y</w:t>
      </w:r>
      <w:r w:rsidRPr="0E88EED8">
        <w:rPr>
          <w:rStyle w:val="normaltextrun"/>
        </w:rPr>
        <w:t xml:space="preserve"> soběstačnosti. </w:t>
      </w:r>
      <w:r>
        <w:br/>
      </w:r>
      <w:r w:rsidRPr="0E88EED8">
        <w:rPr>
          <w:rStyle w:val="normaltextrun"/>
        </w:rPr>
        <w:t>Písemný záznam ze sociálního šetření a</w:t>
      </w:r>
      <w:r>
        <w:rPr>
          <w:rStyle w:val="normaltextrun"/>
        </w:rPr>
        <w:t xml:space="preserve"> mapování sociální situace</w:t>
      </w:r>
      <w:r w:rsidRPr="0E88EED8">
        <w:rPr>
          <w:rStyle w:val="normaltextrun"/>
        </w:rPr>
        <w:t xml:space="preserve"> </w:t>
      </w:r>
      <w:r>
        <w:rPr>
          <w:rStyle w:val="normaltextrun"/>
        </w:rPr>
        <w:t xml:space="preserve">pro PSB </w:t>
      </w:r>
      <w:r w:rsidRPr="0E88EED8">
        <w:rPr>
          <w:rStyle w:val="normaltextrun"/>
        </w:rPr>
        <w:t>podepisuje vždy zájemce o službu a sociální pracovnice.</w:t>
      </w:r>
    </w:p>
    <w:p w:rsidR="008C2CB0" w:rsidP="008C2CB0" w:rsidRDefault="008C2CB0" w14:paraId="5BE564BC" w14:textId="77777777">
      <w:pPr>
        <w:pStyle w:val="paragraph"/>
        <w:spacing w:before="0" w:beforeAutospacing="0" w:after="0" w:afterAutospacing="0"/>
        <w:jc w:val="both"/>
        <w:textAlignment w:val="baseline"/>
        <w:rPr>
          <w:rStyle w:val="normaltextrun"/>
        </w:rPr>
      </w:pPr>
    </w:p>
    <w:p w:rsidR="008C2CB0" w:rsidP="008C2CB0" w:rsidRDefault="008C2CB0" w14:paraId="0A5676D6" w14:textId="77777777">
      <w:pPr>
        <w:pStyle w:val="paragraph"/>
        <w:spacing w:before="0" w:beforeAutospacing="0" w:after="0" w:afterAutospacing="0"/>
        <w:jc w:val="both"/>
        <w:textAlignment w:val="baseline"/>
        <w:rPr>
          <w:rStyle w:val="normaltextrun"/>
          <w:color w:val="00B050"/>
        </w:rPr>
      </w:pPr>
    </w:p>
    <w:p w:rsidR="008C2CB0" w:rsidP="008C2CB0" w:rsidRDefault="008C2CB0" w14:paraId="3219B0DB" w14:textId="77777777">
      <w:pPr>
        <w:pStyle w:val="paragraph"/>
        <w:spacing w:before="0" w:beforeAutospacing="0" w:after="0" w:afterAutospacing="0"/>
        <w:jc w:val="both"/>
        <w:rPr>
          <w:rStyle w:val="normaltextrun"/>
        </w:rPr>
      </w:pPr>
      <w:r w:rsidRPr="0E88EED8">
        <w:rPr>
          <w:rStyle w:val="normaltextrun"/>
        </w:rPr>
        <w:t xml:space="preserve">Sociální pracovnice vede evidenci podaných žádostí o podporu samostatného bydlení v elektronické podobě. V evidenci jsou dále vedeni i žadatelé v případném pořadníku služby a odmítnutí žadatelé o službu. </w:t>
      </w:r>
    </w:p>
    <w:p w:rsidR="008C2CB0" w:rsidP="008C2CB0" w:rsidRDefault="008C2CB0" w14:paraId="1EA2957B" w14:textId="77777777">
      <w:pPr>
        <w:pStyle w:val="paragraph"/>
        <w:spacing w:before="0" w:beforeAutospacing="0" w:after="0" w:afterAutospacing="0"/>
        <w:jc w:val="both"/>
        <w:textAlignment w:val="baseline"/>
        <w:rPr>
          <w:rStyle w:val="normaltextrun"/>
          <w:color w:val="00B050"/>
        </w:rPr>
      </w:pPr>
    </w:p>
    <w:p w:rsidR="008C2CB0" w:rsidP="0C24073C" w:rsidRDefault="008C2CB0" w14:paraId="5E4D53F1" w14:textId="050747F0">
      <w:pPr>
        <w:pStyle w:val="paragraph"/>
        <w:spacing w:before="0" w:beforeAutospacing="off" w:after="0" w:afterAutospacing="off"/>
        <w:jc w:val="both"/>
        <w:textAlignment w:val="baseline"/>
        <w:rPr>
          <w:rStyle w:val="normaltextrun"/>
          <w:color w:val="00B050"/>
        </w:rPr>
      </w:pPr>
      <w:r w:rsidRPr="0C24073C" w:rsidR="008C2CB0">
        <w:rPr>
          <w:rStyle w:val="normaltextrun"/>
        </w:rPr>
        <w:t xml:space="preserve">V návaznosti na shora popsané jednání se zájemcem o službu sociální pracovnice/pracovník sepisuje návrh </w:t>
      </w:r>
      <w:r w:rsidRPr="0C24073C" w:rsidR="00962F8A">
        <w:rPr>
          <w:rStyle w:val="normaltextrun"/>
        </w:rPr>
        <w:t>„</w:t>
      </w:r>
      <w:r w:rsidRPr="0C24073C" w:rsidR="008C2CB0">
        <w:rPr>
          <w:rStyle w:val="normaltextrun"/>
        </w:rPr>
        <w:t>Smlouvy o poskytování podpory samo</w:t>
      </w:r>
      <w:r w:rsidRPr="0C24073C" w:rsidR="008C2CB0">
        <w:rPr>
          <w:rStyle w:val="normaltextrun"/>
        </w:rPr>
        <w:t>s</w:t>
      </w:r>
      <w:r w:rsidRPr="0C24073C" w:rsidR="008C2CB0">
        <w:rPr>
          <w:rStyle w:val="normaltextrun"/>
        </w:rPr>
        <w:t>t</w:t>
      </w:r>
      <w:r w:rsidRPr="0C24073C" w:rsidR="008C2CB0">
        <w:rPr>
          <w:rStyle w:val="normaltextrun"/>
        </w:rPr>
        <w:t>at</w:t>
      </w:r>
      <w:r w:rsidRPr="0C24073C" w:rsidR="008C2CB0">
        <w:rPr>
          <w:rStyle w:val="normaltextrun"/>
        </w:rPr>
        <w:t>ného bydlení</w:t>
      </w:r>
      <w:r w:rsidRPr="0C24073C" w:rsidR="00FC6E5B">
        <w:rPr>
          <w:rStyle w:val="normaltextrun"/>
        </w:rPr>
        <w:t xml:space="preserve"> </w:t>
      </w:r>
      <w:r w:rsidRPr="0C24073C" w:rsidR="00962F8A">
        <w:rPr>
          <w:rStyle w:val="normaltextrun"/>
        </w:rPr>
        <w:t>ve dvojím vyhotovení.</w:t>
      </w:r>
    </w:p>
    <w:p w:rsidRPr="00A72298" w:rsidR="00962F8A" w:rsidP="008C2CB0" w:rsidRDefault="00962F8A" w14:paraId="6292807C" w14:textId="77777777">
      <w:pPr>
        <w:pStyle w:val="paragraph"/>
        <w:spacing w:before="0" w:beforeAutospacing="0" w:after="0" w:afterAutospacing="0"/>
        <w:jc w:val="both"/>
        <w:textAlignment w:val="baseline"/>
        <w:rPr>
          <w:rFonts w:ascii="Segoe UI" w:hAnsi="Segoe UI" w:cs="Segoe UI"/>
          <w:color w:val="00B050"/>
          <w:sz w:val="18"/>
          <w:szCs w:val="18"/>
        </w:rPr>
      </w:pPr>
    </w:p>
    <w:p w:rsidRPr="00DB3243" w:rsidR="008C2CB0" w:rsidP="008C2CB0" w:rsidRDefault="008C2CB0" w14:paraId="579A3099" w14:textId="5AD4892E">
      <w:pPr>
        <w:pStyle w:val="paragraph"/>
        <w:spacing w:before="0" w:beforeAutospacing="0" w:after="0" w:afterAutospacing="0"/>
        <w:jc w:val="both"/>
        <w:textAlignment w:val="baseline"/>
        <w:rPr>
          <w:rStyle w:val="normaltextrun"/>
          <w:b/>
          <w:bCs/>
        </w:rPr>
      </w:pPr>
      <w:r w:rsidRPr="00DB3243">
        <w:rPr>
          <w:rStyle w:val="normaltextrun"/>
          <w:b/>
          <w:bCs/>
        </w:rPr>
        <w:t xml:space="preserve">Ve smlouvě </w:t>
      </w:r>
      <w:r w:rsidRPr="00DB3243" w:rsidR="00DB3243">
        <w:rPr>
          <w:rStyle w:val="normaltextrun"/>
          <w:b/>
          <w:bCs/>
        </w:rPr>
        <w:t>se</w:t>
      </w:r>
      <w:r w:rsidRPr="00DB3243">
        <w:rPr>
          <w:rStyle w:val="normaltextrun"/>
          <w:b/>
          <w:bCs/>
        </w:rPr>
        <w:t xml:space="preserve"> uveden požadovaný rozsah úkonů služby podle předchozí domluvy se zájemcem o službu, v jakém čase a na jakém místě budou úkony poskytovány a dále je uvedena výše úhrad za tyto úkony.</w:t>
      </w:r>
    </w:p>
    <w:p w:rsidR="00962F8A" w:rsidP="008C2CB0" w:rsidRDefault="00962F8A" w14:paraId="31B72610" w14:textId="77777777">
      <w:pPr>
        <w:pStyle w:val="paragraph"/>
        <w:spacing w:before="0" w:beforeAutospacing="0" w:after="0" w:afterAutospacing="0"/>
        <w:jc w:val="both"/>
        <w:textAlignment w:val="baseline"/>
        <w:rPr>
          <w:rStyle w:val="normaltextrun"/>
        </w:rPr>
      </w:pPr>
    </w:p>
    <w:p w:rsidR="008C2CB0" w:rsidP="008C2CB0" w:rsidRDefault="008C2CB0" w14:paraId="51CA14D3" w14:textId="2EE256DE">
      <w:pPr>
        <w:pStyle w:val="paragraph"/>
        <w:spacing w:before="0" w:beforeAutospacing="0" w:after="0" w:afterAutospacing="0"/>
        <w:jc w:val="both"/>
        <w:textAlignment w:val="baseline"/>
        <w:rPr>
          <w:rStyle w:val="eop"/>
          <w:b/>
          <w:bCs/>
        </w:rPr>
      </w:pPr>
      <w:r w:rsidRPr="00DB3243">
        <w:rPr>
          <w:rStyle w:val="normaltextrun"/>
          <w:b/>
          <w:bCs/>
        </w:rPr>
        <w:t>Uzavřením smlouvy o poskytování podpory samostatného bydlení se zájemcem o službu stává uživatelem služby.</w:t>
      </w:r>
      <w:r w:rsidRPr="00DB3243">
        <w:rPr>
          <w:rStyle w:val="eop"/>
          <w:b/>
          <w:bCs/>
        </w:rPr>
        <w:t> </w:t>
      </w:r>
    </w:p>
    <w:p w:rsidRPr="00333780" w:rsidR="008C2CB0" w:rsidP="008C2CB0" w:rsidRDefault="008C2CB0" w14:paraId="4137A58B" w14:textId="0331A8B4">
      <w:pPr>
        <w:pStyle w:val="paragraph"/>
        <w:spacing w:before="0" w:beforeAutospacing="0" w:after="0" w:afterAutospacing="0"/>
        <w:jc w:val="both"/>
        <w:textAlignment w:val="baseline"/>
        <w:rPr>
          <w:rFonts w:ascii="Segoe UI" w:hAnsi="Segoe UI" w:cs="Segoe UI"/>
          <w:i/>
          <w:iCs/>
          <w:sz w:val="18"/>
          <w:szCs w:val="18"/>
        </w:rPr>
      </w:pPr>
    </w:p>
    <w:p w:rsidR="008C2CB0" w:rsidP="008C2CB0" w:rsidRDefault="008C2CB0" w14:paraId="5C8E6230" w14:textId="2321A44F">
      <w:pPr>
        <w:pStyle w:val="paragraph"/>
        <w:spacing w:before="0" w:beforeAutospacing="0" w:after="0" w:afterAutospacing="0"/>
        <w:jc w:val="both"/>
        <w:textAlignment w:val="baseline"/>
        <w:rPr>
          <w:rFonts w:ascii="Segoe UI" w:hAnsi="Segoe UI" w:cs="Segoe UI"/>
          <w:sz w:val="18"/>
          <w:szCs w:val="18"/>
        </w:rPr>
      </w:pPr>
    </w:p>
    <w:p w:rsidR="008C2CB0" w:rsidP="008C2CB0" w:rsidRDefault="008C2CB0" w14:paraId="5D59A307" w14:textId="7C6B3A8F">
      <w:pPr>
        <w:pStyle w:val="paragraph"/>
        <w:spacing w:before="0" w:beforeAutospacing="0" w:after="0" w:afterAutospacing="0"/>
        <w:jc w:val="both"/>
        <w:textAlignment w:val="baseline"/>
        <w:rPr>
          <w:rFonts w:ascii="Segoe UI" w:hAnsi="Segoe UI" w:cs="Segoe UI"/>
          <w:sz w:val="18"/>
          <w:szCs w:val="18"/>
        </w:rPr>
      </w:pPr>
      <w:r w:rsidRPr="0E88EED8">
        <w:rPr>
          <w:rStyle w:val="normaltextrun"/>
        </w:rPr>
        <w:t xml:space="preserve">Na základě smlouvy vypracuje tzv. klíčový pracovník s uživatelem služby </w:t>
      </w:r>
      <w:r w:rsidR="00333780">
        <w:rPr>
          <w:rStyle w:val="normaltextrun"/>
        </w:rPr>
        <w:t>„I</w:t>
      </w:r>
      <w:r w:rsidRPr="0E88EED8">
        <w:rPr>
          <w:rStyle w:val="normaltextrun"/>
        </w:rPr>
        <w:t>ndividuální plán</w:t>
      </w:r>
      <w:r w:rsidR="00333780">
        <w:rPr>
          <w:rStyle w:val="normaltextrun"/>
        </w:rPr>
        <w:t xml:space="preserve"> poskytování podpory samostatného bydlení“</w:t>
      </w:r>
      <w:r w:rsidRPr="0E88EED8">
        <w:rPr>
          <w:rStyle w:val="normaltextrun"/>
        </w:rPr>
        <w:t>. Individuální plán stanoví osobní cíle</w:t>
      </w:r>
      <w:r w:rsidR="00333780">
        <w:rPr>
          <w:rStyle w:val="normaltextrun"/>
        </w:rPr>
        <w:t xml:space="preserve"> a </w:t>
      </w:r>
      <w:r w:rsidR="0047365B">
        <w:rPr>
          <w:rStyle w:val="normaltextrun"/>
        </w:rPr>
        <w:t xml:space="preserve">přání </w:t>
      </w:r>
      <w:r w:rsidRPr="0E88EED8" w:rsidR="0047365B">
        <w:rPr>
          <w:rStyle w:val="normaltextrun"/>
        </w:rPr>
        <w:t>uživatele</w:t>
      </w:r>
      <w:r w:rsidRPr="0E88EED8">
        <w:rPr>
          <w:rStyle w:val="normaltextrun"/>
        </w:rPr>
        <w:t xml:space="preserve">, které zavedená služba sleduje. Zúčastněné osoby pak </w:t>
      </w:r>
      <w:r>
        <w:rPr>
          <w:rStyle w:val="normaltextrun"/>
        </w:rPr>
        <w:t xml:space="preserve">průběžně </w:t>
      </w:r>
      <w:r w:rsidRPr="0E88EED8">
        <w:rPr>
          <w:rStyle w:val="normaltextrun"/>
        </w:rPr>
        <w:t>hodnotí plnění stanovených cílů</w:t>
      </w:r>
      <w:r>
        <w:rPr>
          <w:rStyle w:val="normaltextrun"/>
        </w:rPr>
        <w:t>, dle vnitřního předpisu</w:t>
      </w:r>
      <w:r>
        <w:rPr>
          <w:rStyle w:val="eop"/>
        </w:rPr>
        <w:t xml:space="preserve"> ÚSS4.</w:t>
      </w:r>
    </w:p>
    <w:p w:rsidR="008C2CB0" w:rsidP="008C2CB0" w:rsidRDefault="008C2CB0" w14:paraId="52D02A58" w14:textId="77777777">
      <w:pPr>
        <w:pStyle w:val="paragraph"/>
        <w:spacing w:before="0" w:beforeAutospacing="0" w:after="0" w:afterAutospacing="0"/>
        <w:jc w:val="both"/>
        <w:textAlignment w:val="baseline"/>
        <w:rPr>
          <w:rFonts w:ascii="Segoe UI" w:hAnsi="Segoe UI" w:cs="Segoe UI"/>
          <w:sz w:val="18"/>
          <w:szCs w:val="18"/>
        </w:rPr>
      </w:pPr>
      <w:r>
        <w:rPr>
          <w:rStyle w:val="eop"/>
        </w:rPr>
        <w:lastRenderedPageBreak/>
        <w:t> </w:t>
      </w:r>
    </w:p>
    <w:p w:rsidRPr="00333780" w:rsidR="008C2CB0" w:rsidP="008C2CB0" w:rsidRDefault="008C2CB0" w14:paraId="16F553E7" w14:textId="77777777">
      <w:pPr>
        <w:pStyle w:val="paragraph"/>
        <w:spacing w:before="0" w:beforeAutospacing="0" w:after="0" w:afterAutospacing="0"/>
        <w:jc w:val="both"/>
        <w:textAlignment w:val="baseline"/>
        <w:rPr>
          <w:rFonts w:ascii="Segoe UI" w:hAnsi="Segoe UI" w:cs="Segoe UI"/>
          <w:b/>
          <w:bCs/>
          <w:sz w:val="18"/>
          <w:szCs w:val="18"/>
        </w:rPr>
      </w:pPr>
      <w:r w:rsidRPr="00333780">
        <w:rPr>
          <w:rStyle w:val="normaltextrun"/>
          <w:b/>
          <w:bCs/>
        </w:rPr>
        <w:t>Poskytovatel sociálních služeb může odmítnout uzavřít smlouvu o poskytování podpory samostatného bydlení pouze, pokud: </w:t>
      </w:r>
      <w:r w:rsidRPr="00333780">
        <w:rPr>
          <w:rStyle w:val="eop"/>
          <w:b/>
          <w:bCs/>
        </w:rPr>
        <w:t> </w:t>
      </w:r>
    </w:p>
    <w:p w:rsidR="008C2CB0" w:rsidP="00333780" w:rsidRDefault="008C2CB0" w14:paraId="5CA087E7" w14:textId="77777777">
      <w:pPr>
        <w:pStyle w:val="paragraph"/>
        <w:numPr>
          <w:ilvl w:val="0"/>
          <w:numId w:val="24"/>
        </w:numPr>
        <w:spacing w:before="0" w:beforeAutospacing="0" w:after="0" w:afterAutospacing="0"/>
        <w:jc w:val="both"/>
        <w:textAlignment w:val="baseline"/>
      </w:pPr>
      <w:r>
        <w:rPr>
          <w:rStyle w:val="normaltextrun"/>
        </w:rPr>
        <w:t>neposkytuje sociální službu, o kterou osoba žádá, a to i s ohledem na vymezení okruhu osob v registru poskytovatelů sociálních služeb,</w:t>
      </w:r>
      <w:r>
        <w:rPr>
          <w:rStyle w:val="eop"/>
        </w:rPr>
        <w:t> </w:t>
      </w:r>
    </w:p>
    <w:p w:rsidR="008C2CB0" w:rsidP="00333780" w:rsidRDefault="008C2CB0" w14:paraId="158A9199" w14:textId="77777777">
      <w:pPr>
        <w:pStyle w:val="paragraph"/>
        <w:numPr>
          <w:ilvl w:val="0"/>
          <w:numId w:val="24"/>
        </w:numPr>
        <w:spacing w:before="0" w:beforeAutospacing="0" w:after="0" w:afterAutospacing="0"/>
        <w:jc w:val="both"/>
        <w:textAlignment w:val="baseline"/>
      </w:pPr>
      <w:r>
        <w:rPr>
          <w:rStyle w:val="normaltextrun"/>
        </w:rPr>
        <w:t>nemá dostatečnou kapacitu k poskytnutí sociální služby, o kterou osoba žádá,</w:t>
      </w:r>
      <w:r>
        <w:rPr>
          <w:rStyle w:val="eop"/>
        </w:rPr>
        <w:t> </w:t>
      </w:r>
    </w:p>
    <w:p w:rsidR="008C2CB0" w:rsidP="00333780" w:rsidRDefault="008C2CB0" w14:paraId="0000448C" w14:textId="77777777">
      <w:pPr>
        <w:pStyle w:val="paragraph"/>
        <w:numPr>
          <w:ilvl w:val="0"/>
          <w:numId w:val="24"/>
        </w:numPr>
        <w:spacing w:before="0" w:beforeAutospacing="0" w:after="0" w:afterAutospacing="0"/>
        <w:jc w:val="both"/>
        <w:textAlignment w:val="baseline"/>
      </w:pPr>
      <w:r>
        <w:rPr>
          <w:rStyle w:val="normaltextrun"/>
        </w:rPr>
        <w:t>zdravotní stav osoby, která žádá o poskytnutí sociální služby, vylučuje poskytnutí takové sociální služby, tyto zdravotní stavy stanoví prováděcí právní předpis, </w:t>
      </w:r>
      <w:r>
        <w:rPr>
          <w:rStyle w:val="eop"/>
        </w:rPr>
        <w:t> </w:t>
      </w:r>
    </w:p>
    <w:p w:rsidR="008C2CB0" w:rsidP="00333780" w:rsidRDefault="008C2CB0" w14:paraId="2552578C" w14:textId="74487CC1">
      <w:pPr>
        <w:pStyle w:val="paragraph"/>
        <w:numPr>
          <w:ilvl w:val="0"/>
          <w:numId w:val="24"/>
        </w:numPr>
        <w:spacing w:before="0" w:beforeAutospacing="0" w:after="0" w:afterAutospacing="0"/>
        <w:jc w:val="both"/>
        <w:textAlignment w:val="baseline"/>
        <w:rPr>
          <w:rStyle w:val="normaltextrun"/>
        </w:rPr>
      </w:pPr>
      <w:r>
        <w:rPr>
          <w:rStyle w:val="normaltextrun"/>
        </w:rPr>
        <w:t xml:space="preserve">osobě, která žádá o poskytnutí sociální služby, vypověděl v době kratší </w:t>
      </w:r>
      <w:r>
        <w:rPr>
          <w:rStyle w:val="normaltextrun"/>
        </w:rPr>
        <w:br/>
      </w:r>
      <w:r>
        <w:rPr>
          <w:rStyle w:val="normaltextrun"/>
        </w:rPr>
        <w:t>než 6 měsíců před touto žádostí smlouvu o poskytnutí téže sociální služby z důvodu porušování povinností vyplývajících ze smlouvy</w:t>
      </w:r>
      <w:r w:rsidR="00333780">
        <w:rPr>
          <w:rStyle w:val="normaltextrun"/>
        </w:rPr>
        <w:t>.</w:t>
      </w:r>
    </w:p>
    <w:p w:rsidR="00333780" w:rsidP="00333780" w:rsidRDefault="00333780" w14:paraId="1BE6F180" w14:textId="77777777">
      <w:pPr>
        <w:pStyle w:val="paragraph"/>
        <w:spacing w:before="0" w:beforeAutospacing="0" w:after="0" w:afterAutospacing="0"/>
        <w:ind w:left="720"/>
        <w:jc w:val="both"/>
        <w:textAlignment w:val="baseline"/>
      </w:pPr>
    </w:p>
    <w:p w:rsidR="008C2CB0" w:rsidP="008C2CB0" w:rsidRDefault="008C2CB0" w14:paraId="29A2224A" w14:textId="77777777">
      <w:pPr>
        <w:pStyle w:val="paragraph"/>
        <w:spacing w:before="0" w:beforeAutospacing="0" w:after="0" w:afterAutospacing="0"/>
        <w:jc w:val="both"/>
        <w:textAlignment w:val="baseline"/>
        <w:rPr>
          <w:rFonts w:ascii="Segoe UI" w:hAnsi="Segoe UI" w:cs="Segoe UI"/>
          <w:sz w:val="18"/>
          <w:szCs w:val="18"/>
        </w:rPr>
      </w:pPr>
      <w:r w:rsidRPr="0E88EED8">
        <w:rPr>
          <w:rStyle w:val="normaltextrun"/>
        </w:rPr>
        <w:t>Evidence spotřebovaného času pro provedení úkonů podpory samostatného bydlení se provádí prostřednictvím čteček čárových kódů, přičemž každý uživatel služby má přidělen</w:t>
      </w:r>
      <w:r>
        <w:rPr>
          <w:rStyle w:val="normaltextrun"/>
        </w:rPr>
        <w:t>é</w:t>
      </w:r>
      <w:r w:rsidRPr="0E88EED8">
        <w:rPr>
          <w:rStyle w:val="normaltextrun"/>
        </w:rPr>
        <w:t xml:space="preserve"> čárov</w:t>
      </w:r>
      <w:r>
        <w:rPr>
          <w:rStyle w:val="normaltextrun"/>
        </w:rPr>
        <w:t>é</w:t>
      </w:r>
      <w:r w:rsidRPr="0E88EED8">
        <w:rPr>
          <w:rStyle w:val="normaltextrun"/>
        </w:rPr>
        <w:t xml:space="preserve"> kód</w:t>
      </w:r>
      <w:r>
        <w:rPr>
          <w:rStyle w:val="normaltextrun"/>
        </w:rPr>
        <w:t>y</w:t>
      </w:r>
      <w:r w:rsidRPr="0E88EED8">
        <w:rPr>
          <w:rStyle w:val="normaltextrun"/>
        </w:rPr>
        <w:t xml:space="preserve"> dle úkonů uvedených ve smlouvě o poskytování podpory samostatného bydlení. Na přání uživatele umožní ÚSS4 nahlédnutí do podrobného měsíčního výpisu vykonaných úkonů.    </w:t>
      </w:r>
      <w:r w:rsidRPr="0E88EED8">
        <w:rPr>
          <w:rStyle w:val="eop"/>
        </w:rPr>
        <w:t> </w:t>
      </w:r>
    </w:p>
    <w:p w:rsidR="008C2CB0" w:rsidP="008C2CB0" w:rsidRDefault="008C2CB0" w14:paraId="4C0A27A8"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8C2CB0" w:rsidP="008C2CB0" w:rsidRDefault="008C2CB0" w14:paraId="3CA02967" w14:textId="38032D25">
      <w:pPr>
        <w:pStyle w:val="paragraph"/>
        <w:spacing w:before="0" w:beforeAutospacing="0" w:after="0" w:afterAutospacing="0"/>
        <w:jc w:val="both"/>
        <w:textAlignment w:val="baseline"/>
        <w:rPr>
          <w:rFonts w:ascii="Segoe UI" w:hAnsi="Segoe UI" w:cs="Segoe UI"/>
          <w:sz w:val="18"/>
          <w:szCs w:val="18"/>
        </w:rPr>
      </w:pPr>
      <w:r w:rsidRPr="0E88EED8">
        <w:rPr>
          <w:rStyle w:val="normaltextrun"/>
        </w:rPr>
        <w:t xml:space="preserve">Vedoucí podpory samostatného bydlení provádí měsíčně zúčtování poskytnutých úkonů služby. Stvrzenku musí uživatel obdržet nejpozději do </w:t>
      </w:r>
      <w:r w:rsidR="00715E65">
        <w:rPr>
          <w:rStyle w:val="normaltextrun"/>
        </w:rPr>
        <w:t>15</w:t>
      </w:r>
      <w:r w:rsidRPr="0E88EED8">
        <w:rPr>
          <w:rStyle w:val="normaltextrun"/>
        </w:rPr>
        <w:t>. dne následujícího měsíce po vykonání služby. Úhrada za poskytování úkonů podpory samostatného bydlení je splatná měsíčně pozadu, vždy do 25. dne následujícího měsíce, ve kterém byla služba vykonána (nevztahuje se na platbu inkasem).</w:t>
      </w:r>
      <w:r w:rsidRPr="0E88EED8">
        <w:rPr>
          <w:rStyle w:val="eop"/>
        </w:rPr>
        <w:t> </w:t>
      </w:r>
    </w:p>
    <w:p w:rsidR="008C2CB0" w:rsidP="008C2CB0" w:rsidRDefault="008C2CB0" w14:paraId="6761384C" w14:textId="77777777">
      <w:pPr>
        <w:pStyle w:val="paragraph"/>
        <w:spacing w:before="0" w:beforeAutospacing="0" w:after="0" w:afterAutospacing="0"/>
        <w:jc w:val="both"/>
        <w:textAlignment w:val="baseline"/>
        <w:rPr>
          <w:rFonts w:ascii="Segoe UI" w:hAnsi="Segoe UI" w:cs="Segoe UI"/>
          <w:sz w:val="18"/>
          <w:szCs w:val="18"/>
        </w:rPr>
      </w:pPr>
    </w:p>
    <w:p w:rsidR="008C2CB0" w:rsidP="008C2CB0" w:rsidRDefault="008C2CB0" w14:paraId="17B99A52"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Pr="00715E65" w:rsidR="008C2CB0" w:rsidP="008C2CB0" w:rsidRDefault="008C2CB0" w14:paraId="4662060B" w14:textId="77777777">
      <w:pPr>
        <w:pStyle w:val="paragraph"/>
        <w:spacing w:before="0" w:beforeAutospacing="0" w:after="0" w:afterAutospacing="0"/>
        <w:jc w:val="both"/>
        <w:textAlignment w:val="baseline"/>
        <w:rPr>
          <w:rFonts w:ascii="Segoe UI" w:hAnsi="Segoe UI" w:cs="Segoe UI"/>
          <w:b/>
          <w:bCs/>
          <w:sz w:val="18"/>
          <w:szCs w:val="18"/>
        </w:rPr>
      </w:pPr>
      <w:r w:rsidRPr="00715E65">
        <w:rPr>
          <w:rStyle w:val="normaltextrun"/>
          <w:b/>
          <w:bCs/>
        </w:rPr>
        <w:t>Úhrady budou prováděny: </w:t>
      </w:r>
      <w:r w:rsidRPr="00715E65">
        <w:rPr>
          <w:rStyle w:val="eop"/>
          <w:b/>
          <w:bCs/>
        </w:rPr>
        <w:t> </w:t>
      </w:r>
    </w:p>
    <w:p w:rsidR="008C2CB0" w:rsidP="3CA3B323" w:rsidRDefault="008C2CB0" w14:paraId="398EAE10" w14:textId="0796FFB7">
      <w:pPr>
        <w:pStyle w:val="paragraph"/>
        <w:numPr>
          <w:ilvl w:val="0"/>
          <w:numId w:val="5"/>
        </w:numPr>
        <w:spacing w:before="0" w:beforeAutospacing="off" w:after="0" w:afterAutospacing="off"/>
        <w:ind w:left="705" w:firstLine="0"/>
        <w:jc w:val="both"/>
        <w:textAlignment w:val="baseline"/>
        <w:rPr/>
      </w:pPr>
      <w:r w:rsidRPr="3CA3B323" w:rsidR="008C2CB0">
        <w:rPr>
          <w:rStyle w:val="normaltextrun"/>
        </w:rPr>
        <w:t xml:space="preserve">hotově přímou platbou proti dokladu příslušné vedoucí podpory samostatného bydlení, který uživatel obdrží vždy do </w:t>
      </w:r>
      <w:r w:rsidRPr="3CA3B323" w:rsidR="00715E65">
        <w:rPr>
          <w:rStyle w:val="normaltextrun"/>
        </w:rPr>
        <w:t>20</w:t>
      </w:r>
      <w:r w:rsidRPr="3CA3B323" w:rsidR="008C2CB0">
        <w:rPr>
          <w:rStyle w:val="normaltextrun"/>
        </w:rPr>
        <w:t xml:space="preserve">. dne měsíce následujícího po měsíci, </w:t>
      </w:r>
      <w:r>
        <w:br/>
      </w:r>
      <w:r w:rsidRPr="3CA3B323" w:rsidR="008C2CB0">
        <w:rPr>
          <w:rStyle w:val="normaltextrun"/>
        </w:rPr>
        <w:t>ve kterém byly úkony poskytnuty, nebo </w:t>
      </w:r>
      <w:r w:rsidRPr="3CA3B323" w:rsidR="008C2CB0">
        <w:rPr>
          <w:rStyle w:val="eop"/>
        </w:rPr>
        <w:t> </w:t>
      </w:r>
    </w:p>
    <w:p w:rsidR="008C2CB0" w:rsidP="008C2CB0" w:rsidRDefault="008C2CB0" w14:paraId="31B85C07" w14:textId="77777777">
      <w:pPr>
        <w:pStyle w:val="paragraph"/>
        <w:numPr>
          <w:ilvl w:val="0"/>
          <w:numId w:val="6"/>
        </w:numPr>
        <w:spacing w:before="0" w:beforeAutospacing="0" w:after="0" w:afterAutospacing="0"/>
        <w:ind w:left="705" w:firstLine="0"/>
        <w:jc w:val="both"/>
        <w:textAlignment w:val="baseline"/>
      </w:pPr>
      <w:r>
        <w:rPr>
          <w:rStyle w:val="normaltextrun"/>
        </w:rPr>
        <w:t>bezhotovostně převodem na účet poskytovatele. Vyúčtování poskytnuté sociální služby (stvrzenku) obdrží uživatel do vlastních rukou prostřednictvím pověřeného zaměstnance služby vždy do 20. dne měsíce následujícího po měsíci, ve kterém byly úkony poskytnuty, nebo</w:t>
      </w:r>
      <w:r>
        <w:rPr>
          <w:rStyle w:val="eop"/>
        </w:rPr>
        <w:t> </w:t>
      </w:r>
    </w:p>
    <w:p w:rsidR="008C2CB0" w:rsidP="008C2CB0" w:rsidRDefault="008C2CB0" w14:paraId="08AF4593" w14:textId="77777777">
      <w:pPr>
        <w:pStyle w:val="paragraph"/>
        <w:numPr>
          <w:ilvl w:val="0"/>
          <w:numId w:val="6"/>
        </w:numPr>
        <w:spacing w:before="0" w:beforeAutospacing="0" w:after="0" w:afterAutospacing="0"/>
        <w:ind w:left="705" w:firstLine="0"/>
        <w:jc w:val="both"/>
        <w:textAlignment w:val="baseline"/>
      </w:pPr>
      <w:r>
        <w:rPr>
          <w:rStyle w:val="normaltextrun"/>
        </w:rPr>
        <w:t>bezhotovostně službou „souhlas s inkasem“ z bankovního účtu, č. účtu …/ … (kód banky). Vyúčtování poskytnuté služby (stvrzenku) obdrží uživatel</w:t>
      </w:r>
      <w:r>
        <w:rPr>
          <w:rStyle w:val="apple-converted-space"/>
        </w:rPr>
        <w:t> </w:t>
      </w:r>
      <w:r>
        <w:rPr>
          <w:rStyle w:val="scxw96093210"/>
        </w:rPr>
        <w:t> </w:t>
      </w:r>
      <w:r>
        <w:br/>
      </w:r>
      <w:r>
        <w:rPr>
          <w:rStyle w:val="normaltextrun"/>
        </w:rPr>
        <w:t>do vlastních rukou prostřednictvím pověřeného zaměstnance služby, vždy do 20. dne měsíce následujícího po měsíci, ve kterém byly úkony poskytnuty. </w:t>
      </w:r>
      <w:r>
        <w:rPr>
          <w:rStyle w:val="eop"/>
        </w:rPr>
        <w:t> </w:t>
      </w:r>
    </w:p>
    <w:p w:rsidR="008C2CB0" w:rsidP="008C2CB0" w:rsidRDefault="008C2CB0" w14:paraId="470CC163" w14:textId="77777777">
      <w:pPr>
        <w:pStyle w:val="paragraph"/>
        <w:spacing w:before="0" w:beforeAutospacing="0" w:after="0" w:afterAutospacing="0"/>
        <w:textAlignment w:val="baseline"/>
        <w:rPr>
          <w:rFonts w:ascii="Segoe UI" w:hAnsi="Segoe UI" w:cs="Segoe UI"/>
          <w:sz w:val="18"/>
          <w:szCs w:val="18"/>
        </w:rPr>
      </w:pPr>
      <w:r>
        <w:rPr>
          <w:rStyle w:val="eop"/>
          <w:color w:val="4472C4"/>
          <w:sz w:val="22"/>
          <w:szCs w:val="22"/>
        </w:rPr>
        <w:t> </w:t>
      </w:r>
    </w:p>
    <w:p w:rsidR="008C2CB0" w:rsidP="008C2CB0" w:rsidRDefault="008C2CB0" w14:paraId="4F63DA84" w14:textId="77777777">
      <w:pPr>
        <w:pStyle w:val="paragraph"/>
        <w:spacing w:before="0" w:beforeAutospacing="0" w:after="0" w:afterAutospacing="0"/>
        <w:jc w:val="both"/>
        <w:textAlignment w:val="baseline"/>
        <w:rPr>
          <w:rFonts w:ascii="Segoe UI" w:hAnsi="Segoe UI" w:cs="Segoe UI"/>
          <w:sz w:val="18"/>
          <w:szCs w:val="18"/>
        </w:rPr>
      </w:pPr>
      <w:r w:rsidRPr="1EF4CD70">
        <w:rPr>
          <w:rStyle w:val="normaltextrun"/>
        </w:rPr>
        <w:t>Kopii dokladu o souhlasu s inkasem odevzdá uživatel vedoucí/mu podpory samostatného bydlení. </w:t>
      </w:r>
      <w:r w:rsidRPr="1EF4CD70">
        <w:rPr>
          <w:rStyle w:val="eop"/>
        </w:rPr>
        <w:t> </w:t>
      </w:r>
    </w:p>
    <w:p w:rsidR="008C2CB0" w:rsidP="008C2CB0" w:rsidRDefault="008C2CB0" w14:paraId="44C2D4D7" w14:textId="77777777">
      <w:pPr>
        <w:pStyle w:val="paragraph"/>
        <w:spacing w:before="0" w:beforeAutospacing="0" w:after="0" w:afterAutospacing="0"/>
        <w:textAlignment w:val="baseline"/>
        <w:rPr>
          <w:rFonts w:ascii="Segoe UI" w:hAnsi="Segoe UI" w:cs="Segoe UI"/>
          <w:sz w:val="18"/>
          <w:szCs w:val="18"/>
        </w:rPr>
      </w:pPr>
      <w:r>
        <w:rPr>
          <w:rStyle w:val="normaltextrun"/>
          <w:color w:val="FF0000"/>
        </w:rPr>
        <w:t>         </w:t>
      </w:r>
      <w:r>
        <w:rPr>
          <w:rStyle w:val="eop"/>
          <w:color w:val="FF0000"/>
        </w:rPr>
        <w:t> </w:t>
      </w:r>
    </w:p>
    <w:p w:rsidR="008C2CB0" w:rsidP="008C2CB0" w:rsidRDefault="008C2CB0" w14:paraId="016C229D" w14:textId="77777777">
      <w:pPr>
        <w:pStyle w:val="paragraph"/>
        <w:spacing w:before="0" w:beforeAutospacing="0" w:after="0" w:afterAutospacing="0"/>
        <w:jc w:val="both"/>
        <w:textAlignment w:val="baseline"/>
        <w:rPr>
          <w:rFonts w:ascii="Segoe UI" w:hAnsi="Segoe UI" w:cs="Segoe UI"/>
          <w:sz w:val="18"/>
          <w:szCs w:val="18"/>
        </w:rPr>
      </w:pPr>
      <w:r w:rsidRPr="00715E65">
        <w:rPr>
          <w:rStyle w:val="normaltextrun"/>
          <w:b/>
          <w:bCs/>
        </w:rPr>
        <w:t>Bankovní spojení poskytovatele sociálních služeb</w:t>
      </w:r>
      <w:r w:rsidRPr="26FD864A">
        <w:rPr>
          <w:rStyle w:val="normaltextrun"/>
        </w:rPr>
        <w:t>:</w:t>
      </w:r>
      <w:r w:rsidRPr="26FD864A">
        <w:rPr>
          <w:rStyle w:val="apple-converted-space"/>
        </w:rPr>
        <w:t> </w:t>
      </w:r>
      <w:r w:rsidRPr="26FD864A">
        <w:rPr>
          <w:rStyle w:val="normaltextrun"/>
        </w:rPr>
        <w:t>Česká spořitelna, a. s., číslo účtu:</w:t>
      </w:r>
      <w:r w:rsidRPr="26FD864A">
        <w:rPr>
          <w:rStyle w:val="apple-converted-space"/>
        </w:rPr>
        <w:t> </w:t>
      </w:r>
      <w:r w:rsidRPr="00715E65">
        <w:rPr>
          <w:rStyle w:val="normaltextrun"/>
          <w:b/>
          <w:bCs/>
        </w:rPr>
        <w:t>81359399/0800</w:t>
      </w:r>
      <w:r w:rsidRPr="26FD864A">
        <w:rPr>
          <w:rStyle w:val="normaltextrun"/>
        </w:rPr>
        <w:t>, variabilní symbol: u platby za úkony služby: 91</w:t>
      </w:r>
      <w:r>
        <w:rPr>
          <w:rStyle w:val="normaltextrun"/>
        </w:rPr>
        <w:t>, měsíc, rok</w:t>
      </w:r>
      <w:r w:rsidRPr="26FD864A">
        <w:rPr>
          <w:rStyle w:val="normaltextrun"/>
        </w:rPr>
        <w:t>.</w:t>
      </w:r>
      <w:r w:rsidRPr="26FD864A">
        <w:rPr>
          <w:rStyle w:val="eop"/>
        </w:rPr>
        <w:t> </w:t>
      </w:r>
      <w:r w:rsidRPr="26FD864A">
        <w:rPr>
          <w:rStyle w:val="normaltextrun"/>
        </w:rPr>
        <w:t xml:space="preserve"> </w:t>
      </w:r>
      <w:r w:rsidRPr="26FD864A">
        <w:rPr>
          <w:rStyle w:val="eop"/>
        </w:rPr>
        <w:t> </w:t>
      </w:r>
    </w:p>
    <w:p w:rsidR="008C2CB0" w:rsidP="008C2CB0" w:rsidRDefault="008C2CB0" w14:paraId="2C7880BB"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Pr="00715E65" w:rsidR="008C2CB0" w:rsidP="008C2CB0" w:rsidRDefault="008C2CB0" w14:paraId="25EF5968" w14:textId="77777777">
      <w:pPr>
        <w:pStyle w:val="paragraph"/>
        <w:spacing w:before="0" w:beforeAutospacing="0" w:after="0" w:afterAutospacing="0"/>
        <w:jc w:val="both"/>
        <w:textAlignment w:val="baseline"/>
        <w:rPr>
          <w:rFonts w:ascii="Segoe UI" w:hAnsi="Segoe UI" w:cs="Segoe UI"/>
          <w:b/>
          <w:bCs/>
          <w:sz w:val="18"/>
          <w:szCs w:val="18"/>
        </w:rPr>
      </w:pPr>
      <w:r w:rsidRPr="00715E65">
        <w:rPr>
          <w:rStyle w:val="normaltextrun"/>
          <w:b/>
          <w:bCs/>
        </w:rPr>
        <w:t>Způsob manipulace s vybranými finančními hotovostmi uživatelů služby na úhradu úkonů služby, a jejich zúčtování vůči těmto uživatelům, upravuje vnitřní předpis ÚSS4. </w:t>
      </w:r>
      <w:r w:rsidRPr="00715E65">
        <w:rPr>
          <w:rStyle w:val="eop"/>
          <w:b/>
          <w:bCs/>
        </w:rPr>
        <w:t> </w:t>
      </w:r>
    </w:p>
    <w:p w:rsidR="008C2CB0" w:rsidP="008C2CB0" w:rsidRDefault="008C2CB0" w14:paraId="0F8E00C8"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Pr="00715E65" w:rsidR="008C2CB0" w:rsidP="008C2CB0" w:rsidRDefault="008C2CB0" w14:paraId="55C0A769" w14:textId="77777777">
      <w:pPr>
        <w:pStyle w:val="paragraph"/>
        <w:spacing w:before="0" w:beforeAutospacing="0" w:after="0" w:afterAutospacing="0"/>
        <w:jc w:val="both"/>
        <w:textAlignment w:val="baseline"/>
        <w:rPr>
          <w:rFonts w:ascii="Segoe UI" w:hAnsi="Segoe UI" w:cs="Segoe UI"/>
          <w:b/>
          <w:bCs/>
          <w:sz w:val="18"/>
          <w:szCs w:val="18"/>
        </w:rPr>
      </w:pPr>
      <w:r w:rsidRPr="00715E65">
        <w:rPr>
          <w:rStyle w:val="normaltextrun"/>
          <w:b/>
          <w:bCs/>
        </w:rPr>
        <w:t>ÚSS4 se ve smlouvě zavazuje poskytovat službu odborně, řádně a včas. </w:t>
      </w:r>
      <w:r w:rsidRPr="00715E65">
        <w:rPr>
          <w:rStyle w:val="eop"/>
          <w:b/>
          <w:bCs/>
        </w:rPr>
        <w:t> </w:t>
      </w:r>
    </w:p>
    <w:p w:rsidR="008C2CB0" w:rsidP="008C2CB0" w:rsidRDefault="008C2CB0" w14:paraId="5AE34E2B"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8C2CB0" w:rsidP="008C2CB0" w:rsidRDefault="008C2CB0" w14:paraId="5D3ABE75"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Uživatel služby je povinen zajistit při jejím výkonu nezbytnou součinnost, a to včas oznamovat požadavky na službu, resp. její změnu, vytvořit podmínky pro výkon služby a poskytovat potřebné prostředky vlastní domácnosti k provedení služby. </w:t>
      </w:r>
      <w:r>
        <w:rPr>
          <w:rStyle w:val="eop"/>
        </w:rPr>
        <w:t> </w:t>
      </w:r>
    </w:p>
    <w:p w:rsidR="008C2CB0" w:rsidP="008C2CB0" w:rsidRDefault="008C2CB0" w14:paraId="31A96B7E"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8C2CB0" w:rsidP="008C2CB0" w:rsidRDefault="008C2CB0" w14:paraId="4B8D8435" w14:textId="77777777">
      <w:pPr>
        <w:pStyle w:val="paragraph"/>
        <w:spacing w:before="0" w:beforeAutospacing="0" w:after="0" w:afterAutospacing="0"/>
        <w:jc w:val="both"/>
        <w:textAlignment w:val="baseline"/>
        <w:rPr>
          <w:rStyle w:val="normaltextrun"/>
        </w:rPr>
      </w:pPr>
      <w:r>
        <w:rPr>
          <w:rStyle w:val="normaltextrun"/>
        </w:rPr>
        <w:t xml:space="preserve">O změnu úkonů služby, příp. o časovou změnu jejich poskytování nutno požádat </w:t>
      </w:r>
      <w:r w:rsidRPr="00715E65">
        <w:rPr>
          <w:rStyle w:val="normaltextrun"/>
          <w:u w:val="single"/>
        </w:rPr>
        <w:t>nejméně dva pracovní dny předem.</w:t>
      </w:r>
      <w:r>
        <w:rPr>
          <w:rStyle w:val="normaltextrun"/>
        </w:rPr>
        <w:t xml:space="preserve"> Objednané úkony služby se odhlašují nejméně dva dny předem.</w:t>
      </w:r>
    </w:p>
    <w:p w:rsidR="008C2CB0" w:rsidP="008C2CB0" w:rsidRDefault="008C2CB0" w14:paraId="0F15D161"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8C2CB0" w:rsidP="008C2CB0" w:rsidRDefault="008C2CB0" w14:paraId="530E2DD6"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U neodhlášené služby je účtován veškerý již spotřebovaný čas, vynaložený v dobré víře k zajištění úkonu před zjištěním překážky, znemožňující jeho provedení z viny uživatele služby.</w:t>
      </w:r>
      <w:r>
        <w:rPr>
          <w:rStyle w:val="eop"/>
        </w:rPr>
        <w:t> </w:t>
      </w:r>
    </w:p>
    <w:p w:rsidR="008C2CB0" w:rsidP="008C2CB0" w:rsidRDefault="008C2CB0" w14:paraId="62013C0A" w14:textId="77777777">
      <w:pPr>
        <w:pStyle w:val="paragraph"/>
        <w:spacing w:before="0" w:beforeAutospacing="0" w:after="0" w:afterAutospacing="0"/>
        <w:jc w:val="both"/>
        <w:textAlignment w:val="baseline"/>
        <w:rPr>
          <w:rFonts w:ascii="Segoe UI" w:hAnsi="Segoe UI" w:cs="Segoe UI"/>
          <w:sz w:val="18"/>
          <w:szCs w:val="18"/>
        </w:rPr>
      </w:pPr>
      <w:r w:rsidRPr="12954D47">
        <w:rPr>
          <w:rStyle w:val="eop"/>
        </w:rPr>
        <w:t> </w:t>
      </w:r>
    </w:p>
    <w:p w:rsidR="008C2CB0" w:rsidP="008C2CB0" w:rsidRDefault="008C2CB0" w14:paraId="6469288B" w14:textId="77777777">
      <w:pPr>
        <w:pStyle w:val="paragraph"/>
        <w:spacing w:before="0" w:beforeAutospacing="0" w:after="0" w:afterAutospacing="0"/>
        <w:jc w:val="both"/>
        <w:textAlignment w:val="baseline"/>
        <w:rPr>
          <w:rStyle w:val="normaltextrun"/>
        </w:rPr>
      </w:pPr>
      <w:r w:rsidRPr="12954D47">
        <w:rPr>
          <w:rStyle w:val="normaltextrun"/>
        </w:rPr>
        <w:t>Úkony podpory samostatného bydlení zajišťují řádně proškolení pracovníci v sociálních službách.</w:t>
      </w:r>
    </w:p>
    <w:p w:rsidR="008C2CB0" w:rsidP="008C2CB0" w:rsidRDefault="008C2CB0" w14:paraId="31453F54"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B3325F" w:rsidP="008C2CB0" w:rsidRDefault="008C2CB0" w14:paraId="57787CF7" w14:textId="77777777">
      <w:pPr>
        <w:pStyle w:val="paragraph"/>
        <w:spacing w:before="0" w:beforeAutospacing="0" w:after="0" w:afterAutospacing="0"/>
        <w:jc w:val="both"/>
        <w:textAlignment w:val="baseline"/>
        <w:rPr>
          <w:rStyle w:val="normaltextrun"/>
        </w:rPr>
      </w:pPr>
      <w:r w:rsidRPr="0E88EED8">
        <w:rPr>
          <w:rStyle w:val="normaltextrun"/>
        </w:rPr>
        <w:t>V případě, že příslušnému pracovníkovi v sociálních službách bude předán náhradní klíč od uživatelova bytu a domu, vyjadřuje a podepisuje uživatel služby ve smlouvě svůj souhlas k použití těchto klíčů při otevírání jeho bytu v případě, že nebude reagovat na zvonění pracovníka v sociálních službách.     </w:t>
      </w:r>
    </w:p>
    <w:p w:rsidR="008C2CB0" w:rsidP="008C2CB0" w:rsidRDefault="008C2CB0" w14:paraId="489B4365" w14:textId="2DB0173E">
      <w:pPr>
        <w:pStyle w:val="paragraph"/>
        <w:spacing w:before="0" w:beforeAutospacing="0" w:after="0" w:afterAutospacing="0"/>
        <w:jc w:val="both"/>
        <w:textAlignment w:val="baseline"/>
        <w:rPr>
          <w:rFonts w:ascii="Segoe UI" w:hAnsi="Segoe UI" w:cs="Segoe UI"/>
          <w:sz w:val="18"/>
          <w:szCs w:val="18"/>
        </w:rPr>
      </w:pPr>
      <w:r w:rsidRPr="0E88EED8">
        <w:rPr>
          <w:rStyle w:val="normaltextrun"/>
        </w:rPr>
        <w:t>       </w:t>
      </w:r>
      <w:r w:rsidRPr="0E88EED8">
        <w:rPr>
          <w:rStyle w:val="eop"/>
        </w:rPr>
        <w:t> </w:t>
      </w:r>
    </w:p>
    <w:p w:rsidRPr="00B3325F" w:rsidR="008C2CB0" w:rsidP="008C2CB0" w:rsidRDefault="008C2CB0" w14:paraId="07755748" w14:textId="77777777">
      <w:pPr>
        <w:jc w:val="both"/>
        <w:textAlignment w:val="baseline"/>
        <w:rPr>
          <w:rFonts w:ascii="Times New Roman" w:hAnsi="Times New Roman" w:cs="Times New Roman"/>
          <w:sz w:val="18"/>
          <w:szCs w:val="18"/>
        </w:rPr>
      </w:pPr>
      <w:r w:rsidRPr="00B3325F">
        <w:rPr>
          <w:rStyle w:val="normaltextrun"/>
          <w:rFonts w:ascii="Times New Roman" w:hAnsi="Times New Roman" w:cs="Times New Roman"/>
        </w:rPr>
        <w:t xml:space="preserve">V případě, že bude pracovníkovi </w:t>
      </w:r>
      <w:r w:rsidRPr="00B3325F">
        <w:rPr>
          <w:rFonts w:ascii="Times New Roman" w:hAnsi="Times New Roman" w:cs="Times New Roman"/>
        </w:rPr>
        <w:t xml:space="preserve">v sociálních službách </w:t>
      </w:r>
      <w:r w:rsidRPr="00B3325F">
        <w:rPr>
          <w:rStyle w:val="normaltextrun"/>
          <w:rFonts w:ascii="Times New Roman" w:hAnsi="Times New Roman" w:cs="Times New Roman"/>
        </w:rPr>
        <w:t>předán náhradní klíč od uživatelova bytu a domu k použití pro případy přivolání zdravotnické pomoci, vyjadřuje a podepisuje uživatel služby ve smlouvě svůj souhlas k použití těchto klíčů při otevření jeho bytu. </w:t>
      </w:r>
      <w:r w:rsidRPr="00B3325F">
        <w:rPr>
          <w:rStyle w:val="eop"/>
          <w:rFonts w:ascii="Times New Roman" w:hAnsi="Times New Roman" w:cs="Times New Roman"/>
        </w:rPr>
        <w:t> </w:t>
      </w:r>
    </w:p>
    <w:p w:rsidR="008C2CB0" w:rsidP="008C2CB0" w:rsidRDefault="008C2CB0" w14:paraId="3BA2139D"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8C2CB0" w:rsidP="008C2CB0" w:rsidRDefault="008C2CB0" w14:paraId="53D73930"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Uložení, používání náhradních klíčů, evidenci jejich použití včetně osob, jež jsou oprávněny s nimi nakládat, upravuje vnitřní předpis ÚSS4.     </w:t>
      </w:r>
      <w:r>
        <w:rPr>
          <w:rStyle w:val="eop"/>
        </w:rPr>
        <w:t> </w:t>
      </w:r>
    </w:p>
    <w:p w:rsidR="008C2CB0" w:rsidP="008C2CB0" w:rsidRDefault="008C2CB0" w14:paraId="02B9C766"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8C2CB0" w:rsidP="008C2CB0" w:rsidRDefault="008C2CB0" w14:paraId="2C23492E" w14:textId="77777777">
      <w:pPr>
        <w:pStyle w:val="paragraph"/>
        <w:spacing w:before="0" w:beforeAutospacing="0" w:after="0" w:afterAutospacing="0"/>
        <w:jc w:val="both"/>
        <w:textAlignment w:val="baseline"/>
        <w:rPr>
          <w:rFonts w:ascii="Segoe UI" w:hAnsi="Segoe UI" w:cs="Segoe UI"/>
          <w:sz w:val="18"/>
          <w:szCs w:val="18"/>
        </w:rPr>
      </w:pPr>
      <w:r w:rsidRPr="0E88EED8">
        <w:rPr>
          <w:rStyle w:val="normaltextrun"/>
        </w:rPr>
        <w:t xml:space="preserve">ÚSS4 respektuje právo uživatele služby na vyjádření nesouhlasu s předáním náhradních klíčů od svého bytu a domu, jak uvedeno výše. V případě, že uživatel služby nebude reagovat </w:t>
      </w:r>
      <w:r>
        <w:br/>
      </w:r>
      <w:r w:rsidRPr="0E88EED8">
        <w:rPr>
          <w:rStyle w:val="normaltextrun"/>
        </w:rPr>
        <w:t>na zvonění pracovníkovi v sociálních službách či jiné oprávněné osoby ÚSS4, ústav vyrozumí o této skutečnosti neprodleně kontaktní osobu určenou ve Smlouvě o poskytování podpory samostatného bydlení.       </w:t>
      </w:r>
      <w:r w:rsidRPr="0E88EED8">
        <w:rPr>
          <w:rStyle w:val="eop"/>
        </w:rPr>
        <w:t> </w:t>
      </w:r>
    </w:p>
    <w:p w:rsidR="008C2CB0" w:rsidP="008C2CB0" w:rsidRDefault="008C2CB0" w14:paraId="60BB3B3C"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008C2CB0" w:rsidP="008C2CB0" w:rsidRDefault="008C2CB0" w14:paraId="09DC4F42"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Uživatel služby podepisuje ve smlouvě závazek dodržovat tato vnitřní pravidla pro poskytování služby a souhlas se shromažďováním a používáním jeho osobních dat, které ÚSS4 potřebuje k zajištění služby. Zároveň je uživatel služby informován ve smlouvě o tom, že může nahlížet do své osobní dokumentace, kterou o něm ÚSS4 vede. </w:t>
      </w:r>
      <w:r>
        <w:rPr>
          <w:rStyle w:val="eop"/>
        </w:rPr>
        <w:t> </w:t>
      </w:r>
    </w:p>
    <w:p w:rsidR="008C2CB0" w:rsidP="008C2CB0" w:rsidRDefault="008C2CB0" w14:paraId="63D93E03"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8C2CB0" w:rsidP="0C24073C" w:rsidRDefault="008C2CB0" w14:paraId="202CEB48" w14:textId="6E669C73">
      <w:pPr>
        <w:pStyle w:val="paragraph"/>
        <w:spacing w:before="0" w:beforeAutospacing="off" w:after="0" w:afterAutospacing="off"/>
        <w:jc w:val="both"/>
        <w:textAlignment w:val="baseline"/>
        <w:rPr>
          <w:rFonts w:ascii="Segoe UI" w:hAnsi="Segoe UI" w:cs="Segoe UI"/>
          <w:sz w:val="18"/>
          <w:szCs w:val="18"/>
        </w:rPr>
      </w:pPr>
      <w:r w:rsidRPr="0C24073C" w:rsidR="008C2CB0">
        <w:rPr>
          <w:rStyle w:val="normaltextrun"/>
          <w:b w:val="1"/>
          <w:bCs w:val="1"/>
        </w:rPr>
        <w:t>Změna</w:t>
      </w:r>
      <w:r w:rsidRPr="0C24073C" w:rsidR="008C2CB0">
        <w:rPr>
          <w:rStyle w:val="apple-converted-space"/>
        </w:rPr>
        <w:t> </w:t>
      </w:r>
      <w:r w:rsidRPr="0C24073C" w:rsidR="008C2CB0">
        <w:rPr>
          <w:rStyle w:val="normaltextrun"/>
        </w:rPr>
        <w:t xml:space="preserve">rozsahu úkonů služby či jiné změny uzavřené smlouvy o poskytování podpory samostatného bydlení se provede sepsáním dodatku ke smlouvě, který s uživatelem služby sepíše příslušná </w:t>
      </w:r>
      <w:r w:rsidRPr="0C24073C" w:rsidR="008C2CB0">
        <w:rPr>
          <w:rStyle w:val="normaltextrun"/>
        </w:rPr>
        <w:t xml:space="preserve">sociální pracovnice </w:t>
      </w:r>
      <w:r w:rsidRPr="0C24073C" w:rsidR="008C2CB0">
        <w:rPr>
          <w:rStyle w:val="normaltextrun"/>
        </w:rPr>
        <w:t xml:space="preserve">samostatného bydlení. </w:t>
      </w:r>
      <w:r w:rsidRPr="0C24073C" w:rsidR="008C2CB0">
        <w:rPr>
          <w:rStyle w:val="normaltextrun"/>
        </w:rPr>
        <w:t xml:space="preserve">Dodatek ke smlouvě je vyhotoven </w:t>
      </w:r>
      <w:r w:rsidRPr="0C24073C" w:rsidR="008C2CB0">
        <w:rPr>
          <w:rStyle w:val="normaltextrun"/>
        </w:rPr>
        <w:t>dvojmo</w:t>
      </w:r>
      <w:r w:rsidRPr="0C24073C" w:rsidR="00FC6E5B">
        <w:rPr>
          <w:rStyle w:val="normaltextrun"/>
        </w:rPr>
        <w:t>.</w:t>
      </w:r>
      <w:r w:rsidRPr="0C24073C" w:rsidR="008C2CB0">
        <w:rPr>
          <w:rStyle w:val="normaltextrun"/>
          <w:i w:val="1"/>
          <w:iCs w:val="1"/>
          <w:color w:val="00B050"/>
        </w:rPr>
        <w:t xml:space="preserve"> </w:t>
      </w:r>
      <w:r w:rsidRPr="0C24073C" w:rsidR="008C2CB0">
        <w:rPr>
          <w:rStyle w:val="normaltextrun"/>
        </w:rPr>
        <w:t>Dodatky se číslují pořadovými čísly počínaje číslem 1.      </w:t>
      </w:r>
      <w:r w:rsidRPr="0C24073C" w:rsidR="008C2CB0">
        <w:rPr>
          <w:rStyle w:val="eop"/>
        </w:rPr>
        <w:t> </w:t>
      </w:r>
    </w:p>
    <w:p w:rsidR="008C2CB0" w:rsidP="008C2CB0" w:rsidRDefault="008C2CB0" w14:paraId="764AFC19"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8C2CB0" w:rsidP="008C2CB0" w:rsidRDefault="008C2CB0" w14:paraId="35B64E35" w14:textId="77777777">
      <w:pPr>
        <w:pStyle w:val="paragraph"/>
        <w:spacing w:before="0" w:beforeAutospacing="0" w:after="0" w:afterAutospacing="0"/>
        <w:jc w:val="both"/>
        <w:textAlignment w:val="baseline"/>
        <w:rPr>
          <w:rFonts w:ascii="Segoe UI" w:hAnsi="Segoe UI" w:cs="Segoe UI"/>
          <w:sz w:val="18"/>
          <w:szCs w:val="18"/>
        </w:rPr>
      </w:pPr>
      <w:r w:rsidRPr="12954D47">
        <w:rPr>
          <w:rStyle w:val="normaltextrun"/>
        </w:rPr>
        <w:t>Hodlá-li uživatel služby ukončit poskytování podpory samostatného bydlení, vypoví písemně smlouvu o poskytování služby.</w:t>
      </w:r>
      <w:r w:rsidRPr="12954D47">
        <w:rPr>
          <w:rStyle w:val="apple-converted-space"/>
        </w:rPr>
        <w:t> </w:t>
      </w:r>
      <w:r w:rsidRPr="12954D47">
        <w:rPr>
          <w:rStyle w:val="normaltextrun"/>
          <w:u w:val="single"/>
        </w:rPr>
        <w:t>Tuto smlouvu může vypovědět kdykoli i bez udání důvodu nejméně sedm dní před ukončením služeb podpory samostatného bydlení. </w:t>
      </w:r>
      <w:r w:rsidRPr="12954D47">
        <w:rPr>
          <w:rStyle w:val="eop"/>
        </w:rPr>
        <w:t> </w:t>
      </w:r>
    </w:p>
    <w:p w:rsidR="008C2CB0" w:rsidP="008C2CB0" w:rsidRDefault="008C2CB0" w14:paraId="2DE31C4D"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8C2CB0" w:rsidP="008C2CB0" w:rsidRDefault="008C2CB0" w14:paraId="7CC16FAA"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ÚSS4 může smlouvu o poskytování služby vypovědět písemně</w:t>
      </w:r>
      <w:r>
        <w:rPr>
          <w:rStyle w:val="apple-converted-space"/>
        </w:rPr>
        <w:t> </w:t>
      </w:r>
      <w:r w:rsidRPr="00FC6E5B">
        <w:rPr>
          <w:rStyle w:val="normaltextrun"/>
          <w:b/>
          <w:bCs/>
        </w:rPr>
        <w:t>v jednoměsíční výpovědní době</w:t>
      </w:r>
      <w:r>
        <w:rPr>
          <w:rStyle w:val="normaltextrun"/>
        </w:rPr>
        <w:t>,</w:t>
      </w:r>
      <w:r>
        <w:rPr>
          <w:rStyle w:val="apple-converted-space"/>
        </w:rPr>
        <w:t> </w:t>
      </w:r>
      <w:r>
        <w:rPr>
          <w:rStyle w:val="normaltextrun"/>
        </w:rPr>
        <w:t>která běží od 1. dne měsíce následujícího po doručení výpovědi uživateli služby v případě, že: </w:t>
      </w:r>
      <w:r>
        <w:rPr>
          <w:rStyle w:val="eop"/>
        </w:rPr>
        <w:t> </w:t>
      </w:r>
    </w:p>
    <w:p w:rsidR="008C2CB0" w:rsidP="00FC6E5B" w:rsidRDefault="008C2CB0" w14:paraId="23E5C7B8" w14:textId="61CE2F10">
      <w:pPr>
        <w:pStyle w:val="paragraph"/>
        <w:numPr>
          <w:ilvl w:val="0"/>
          <w:numId w:val="25"/>
        </w:numPr>
        <w:spacing w:before="0" w:beforeAutospacing="0" w:after="0" w:afterAutospacing="0"/>
        <w:jc w:val="both"/>
        <w:textAlignment w:val="baseline"/>
      </w:pPr>
      <w:r w:rsidRPr="12954D47">
        <w:rPr>
          <w:rStyle w:val="normaltextrun"/>
        </w:rPr>
        <w:lastRenderedPageBreak/>
        <w:t xml:space="preserve">uživatel bude v prodlení s placením úhrad za poskytnutou službu po dobu delší než dva </w:t>
      </w:r>
      <w:r w:rsidR="00FC6E5B">
        <w:rPr>
          <w:rStyle w:val="normaltextrun"/>
        </w:rPr>
        <w:t xml:space="preserve">  </w:t>
      </w:r>
      <w:r w:rsidRPr="12954D47">
        <w:rPr>
          <w:rStyle w:val="normaltextrun"/>
        </w:rPr>
        <w:t>měsíce nebo </w:t>
      </w:r>
      <w:r w:rsidRPr="12954D47">
        <w:rPr>
          <w:rStyle w:val="eop"/>
        </w:rPr>
        <w:t> </w:t>
      </w:r>
    </w:p>
    <w:p w:rsidR="008C2CB0" w:rsidP="00FC6E5B" w:rsidRDefault="008C2CB0" w14:paraId="412B942B" w14:textId="77777777">
      <w:pPr>
        <w:pStyle w:val="paragraph"/>
        <w:numPr>
          <w:ilvl w:val="0"/>
          <w:numId w:val="25"/>
        </w:numPr>
        <w:spacing w:before="0" w:beforeAutospacing="0" w:after="0" w:afterAutospacing="0"/>
        <w:jc w:val="both"/>
        <w:textAlignment w:val="baseline"/>
      </w:pPr>
      <w:r w:rsidRPr="0E88EED8">
        <w:rPr>
          <w:rStyle w:val="normaltextrun"/>
        </w:rPr>
        <w:t>neposkytnutí součinnosti z uživatelovy strany bude významným způsobem</w:t>
      </w:r>
      <w:r w:rsidRPr="0E88EED8">
        <w:rPr>
          <w:rStyle w:val="apple-converted-space"/>
        </w:rPr>
        <w:t> </w:t>
      </w:r>
      <w:r w:rsidRPr="0E88EED8">
        <w:rPr>
          <w:rStyle w:val="normaltextrun"/>
        </w:rPr>
        <w:t>soustavně</w:t>
      </w:r>
      <w:r w:rsidRPr="0E88EED8">
        <w:rPr>
          <w:rStyle w:val="apple-converted-space"/>
        </w:rPr>
        <w:t> </w:t>
      </w:r>
      <w:r w:rsidRPr="0E88EED8">
        <w:rPr>
          <w:rStyle w:val="normaltextrun"/>
        </w:rPr>
        <w:t>ztěžovat ÚSS4 výkon jeho povinností při zajišťování služby nebo </w:t>
      </w:r>
      <w:r w:rsidRPr="0E88EED8">
        <w:rPr>
          <w:rStyle w:val="eop"/>
        </w:rPr>
        <w:t> </w:t>
      </w:r>
    </w:p>
    <w:p w:rsidR="008C2CB0" w:rsidP="00FC6E5B" w:rsidRDefault="008C2CB0" w14:paraId="3FE0038C" w14:textId="570DBFCD">
      <w:pPr>
        <w:pStyle w:val="paragraph"/>
        <w:numPr>
          <w:ilvl w:val="0"/>
          <w:numId w:val="25"/>
        </w:numPr>
        <w:spacing w:before="0" w:beforeAutospacing="0" w:after="0" w:afterAutospacing="0"/>
        <w:jc w:val="both"/>
        <w:textAlignment w:val="baseline"/>
        <w:rPr>
          <w:rStyle w:val="eop"/>
        </w:rPr>
      </w:pPr>
      <w:r>
        <w:rPr>
          <w:rStyle w:val="normaltextrun"/>
        </w:rPr>
        <w:t>uživatel nevyužívá (bez řádného ohlášení) službu po dobu delší než tři měsíce  </w:t>
      </w:r>
      <w:r>
        <w:rPr>
          <w:rStyle w:val="eop"/>
        </w:rPr>
        <w:t> </w:t>
      </w:r>
    </w:p>
    <w:p w:rsidRPr="00FC6E5B" w:rsidR="00FC6E5B" w:rsidP="00FC6E5B" w:rsidRDefault="00FC6E5B" w14:paraId="4583FAA2" w14:textId="06322707">
      <w:pPr>
        <w:pStyle w:val="Odstavecseseznamem"/>
        <w:numPr>
          <w:ilvl w:val="0"/>
          <w:numId w:val="25"/>
        </w:numPr>
        <w:rPr>
          <w:rFonts w:ascii="Times New Roman" w:hAnsi="Times New Roman" w:eastAsia="Times New Roman" w:cs="Times New Roman"/>
          <w:lang w:eastAsia="cs-CZ"/>
        </w:rPr>
      </w:pPr>
      <w:r w:rsidRPr="00FC6E5B">
        <w:rPr>
          <w:rFonts w:ascii="Times New Roman" w:hAnsi="Times New Roman" w:eastAsia="Times New Roman" w:cs="Times New Roman"/>
          <w:lang w:eastAsia="cs-CZ"/>
        </w:rPr>
        <w:t xml:space="preserve">uživatel nesouhlasí se zvýšením úhrad základních, případně fakultativních činností </w:t>
      </w:r>
      <w:r w:rsidR="00724024">
        <w:rPr>
          <w:rFonts w:ascii="Times New Roman" w:hAnsi="Times New Roman" w:eastAsia="Times New Roman" w:cs="Times New Roman"/>
          <w:lang w:eastAsia="cs-CZ"/>
        </w:rPr>
        <w:t>sociální služby</w:t>
      </w:r>
      <w:r w:rsidRPr="00FC6E5B">
        <w:rPr>
          <w:rFonts w:ascii="Times New Roman" w:hAnsi="Times New Roman" w:eastAsia="Times New Roman" w:cs="Times New Roman"/>
          <w:lang w:eastAsia="cs-CZ"/>
        </w:rPr>
        <w:t xml:space="preserve"> služby od určitého data, které je mu v předstihu nahlášeno </w:t>
      </w:r>
    </w:p>
    <w:p w:rsidR="008C2CB0" w:rsidP="00724024" w:rsidRDefault="008C2CB0" w14:paraId="0FF4E81B" w14:textId="77777777">
      <w:pPr>
        <w:pStyle w:val="paragraph"/>
        <w:numPr>
          <w:ilvl w:val="0"/>
          <w:numId w:val="25"/>
        </w:numPr>
        <w:spacing w:before="0" w:beforeAutospacing="0" w:after="0" w:afterAutospacing="0"/>
        <w:jc w:val="both"/>
        <w:textAlignment w:val="baseline"/>
      </w:pPr>
      <w:r>
        <w:rPr>
          <w:rStyle w:val="normaltextrun"/>
        </w:rPr>
        <w:t>uživatel se chová k zaměstnancům poskytovatele nepřípustným způsobem nebo snižuje jejich důstojnost.</w:t>
      </w:r>
      <w:r>
        <w:rPr>
          <w:rStyle w:val="eop"/>
        </w:rPr>
        <w:t> </w:t>
      </w:r>
    </w:p>
    <w:p w:rsidR="008C2CB0" w:rsidP="008C2CB0" w:rsidRDefault="008C2CB0" w14:paraId="417909E8"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Pr="00724024" w:rsidR="008C2CB0" w:rsidP="008C2CB0" w:rsidRDefault="008C2CB0" w14:paraId="5B7DE8AA" w14:textId="77777777">
      <w:pPr>
        <w:pStyle w:val="paragraph"/>
        <w:spacing w:before="0" w:beforeAutospacing="0" w:after="0" w:afterAutospacing="0"/>
        <w:jc w:val="both"/>
        <w:textAlignment w:val="baseline"/>
        <w:rPr>
          <w:rFonts w:ascii="Segoe UI" w:hAnsi="Segoe UI" w:cs="Segoe UI"/>
          <w:b/>
          <w:bCs/>
          <w:sz w:val="18"/>
          <w:szCs w:val="18"/>
        </w:rPr>
      </w:pPr>
      <w:r>
        <w:rPr>
          <w:rStyle w:val="normaltextrun"/>
        </w:rPr>
        <w:t>ÚSS4 si rovněž vyhrazuje právo vypovědět „Smlouvu o poskytování podpory samostatného bydlení “</w:t>
      </w:r>
      <w:r>
        <w:rPr>
          <w:rStyle w:val="apple-converted-space"/>
        </w:rPr>
        <w:t> </w:t>
      </w:r>
      <w:r w:rsidRPr="00724024">
        <w:rPr>
          <w:rStyle w:val="normaltextrun"/>
          <w:b/>
          <w:bCs/>
        </w:rPr>
        <w:t>s okamžitou platností:</w:t>
      </w:r>
      <w:r w:rsidRPr="00724024">
        <w:rPr>
          <w:rStyle w:val="eop"/>
          <w:b/>
          <w:bCs/>
        </w:rPr>
        <w:t> </w:t>
      </w:r>
    </w:p>
    <w:p w:rsidR="008C2CB0" w:rsidP="00724024" w:rsidRDefault="008C2CB0" w14:paraId="0853A45E" w14:textId="77777777">
      <w:pPr>
        <w:pStyle w:val="paragraph"/>
        <w:numPr>
          <w:ilvl w:val="0"/>
          <w:numId w:val="26"/>
        </w:numPr>
        <w:spacing w:before="0" w:beforeAutospacing="0" w:after="0" w:afterAutospacing="0"/>
        <w:jc w:val="both"/>
        <w:textAlignment w:val="baseline"/>
      </w:pPr>
      <w:r>
        <w:rPr>
          <w:rStyle w:val="normaltextrun"/>
        </w:rPr>
        <w:t>z důvodu opakovaného agresivního chování uživatele sociálních služeb vůči zaměstnancům poskytovatele,</w:t>
      </w:r>
      <w:r>
        <w:rPr>
          <w:rStyle w:val="eop"/>
        </w:rPr>
        <w:t> </w:t>
      </w:r>
    </w:p>
    <w:p w:rsidR="008C2CB0" w:rsidP="00724024" w:rsidRDefault="008C2CB0" w14:paraId="0BD55F20" w14:textId="2ABFF6E8">
      <w:pPr>
        <w:pStyle w:val="paragraph"/>
        <w:numPr>
          <w:ilvl w:val="0"/>
          <w:numId w:val="26"/>
        </w:numPr>
        <w:spacing w:before="0" w:beforeAutospacing="0" w:after="0" w:afterAutospacing="0"/>
        <w:jc w:val="both"/>
        <w:textAlignment w:val="baseline"/>
        <w:rPr>
          <w:rStyle w:val="eop"/>
        </w:rPr>
      </w:pPr>
      <w:r>
        <w:rPr>
          <w:rStyle w:val="normaltextrun"/>
        </w:rPr>
        <w:t>z důvodu nevhodného prostředí v bytě uživatele a jeho stavu, nepřiměřeného k poskytování sjednaných úkonů služby, které ohrožují bezpečnost a zdraví zaměstnanců ÚSS4 při práci. </w:t>
      </w:r>
      <w:r>
        <w:rPr>
          <w:rStyle w:val="eop"/>
        </w:rPr>
        <w:t> </w:t>
      </w:r>
    </w:p>
    <w:p w:rsidR="00724024" w:rsidP="00724024" w:rsidRDefault="00724024" w14:paraId="216FD935" w14:textId="77777777">
      <w:pPr>
        <w:pStyle w:val="paragraph"/>
        <w:spacing w:before="0" w:beforeAutospacing="0" w:after="0" w:afterAutospacing="0"/>
        <w:ind w:left="720"/>
        <w:jc w:val="both"/>
        <w:textAlignment w:val="baseline"/>
      </w:pPr>
    </w:p>
    <w:p w:rsidR="008C2CB0" w:rsidP="008C2CB0" w:rsidRDefault="008C2CB0" w14:paraId="13AF1237"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ÚSS4 může smlouvu o poskytování služby vypovědět s okamžitou platností v případě ztráty oprávnění k jejímu provozování.</w:t>
      </w:r>
      <w:r>
        <w:rPr>
          <w:rStyle w:val="eop"/>
        </w:rPr>
        <w:t> </w:t>
      </w:r>
    </w:p>
    <w:p w:rsidR="008C2CB0" w:rsidP="008C2CB0" w:rsidRDefault="008C2CB0" w14:paraId="3E5A7550"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8C2CB0" w:rsidP="008C2CB0" w:rsidRDefault="008C2CB0" w14:paraId="2F5353C8" w14:textId="77777777">
      <w:pPr>
        <w:pStyle w:val="paragraph"/>
        <w:spacing w:before="0" w:beforeAutospacing="0" w:after="0" w:afterAutospacing="0"/>
        <w:jc w:val="both"/>
        <w:textAlignment w:val="baseline"/>
        <w:rPr>
          <w:rStyle w:val="normaltextrun"/>
        </w:rPr>
      </w:pPr>
      <w:r w:rsidRPr="12954D47">
        <w:rPr>
          <w:rStyle w:val="normaltextrun"/>
        </w:rPr>
        <w:t>ÚSS4 může vypovědět poskytování</w:t>
      </w:r>
      <w:r w:rsidRPr="12954D47">
        <w:rPr>
          <w:rStyle w:val="apple-converted-space"/>
        </w:rPr>
        <w:t> </w:t>
      </w:r>
      <w:r w:rsidRPr="12954D47">
        <w:rPr>
          <w:rStyle w:val="normaltextrun"/>
        </w:rPr>
        <w:t>některého úkonu služby s okamžitou platností v případě, že není schopen dále tento úkon podpory samostatného bydlení zajišťovat.</w:t>
      </w:r>
    </w:p>
    <w:p w:rsidR="008C2CB0" w:rsidP="008C2CB0" w:rsidRDefault="008C2CB0" w14:paraId="2AC1F1B4"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8C2CB0" w:rsidP="008C2CB0" w:rsidRDefault="008C2CB0" w14:paraId="6D625C42" w14:textId="5651DC31">
      <w:pPr>
        <w:pStyle w:val="paragraph"/>
        <w:spacing w:before="0" w:beforeAutospacing="0" w:after="0" w:afterAutospacing="0"/>
        <w:jc w:val="both"/>
        <w:textAlignment w:val="baseline"/>
        <w:rPr>
          <w:rStyle w:val="eop"/>
        </w:rPr>
      </w:pPr>
      <w:r w:rsidRPr="0E88EED8">
        <w:rPr>
          <w:rStyle w:val="normaltextrun"/>
        </w:rPr>
        <w:t>ÚSS4 může rovněž vypovědět poskytování</w:t>
      </w:r>
      <w:r w:rsidRPr="0E88EED8">
        <w:rPr>
          <w:rStyle w:val="apple-converted-space"/>
        </w:rPr>
        <w:t> </w:t>
      </w:r>
      <w:r w:rsidRPr="0E88EED8">
        <w:rPr>
          <w:rStyle w:val="normaltextrun"/>
        </w:rPr>
        <w:t>některého úkonu služby buď s okamžitou platností, nebo s jednoměsíční výpovědní dobou v případě, že uživatel neposkytne součinnost tím, že bude významným způsobem soustavně</w:t>
      </w:r>
      <w:r w:rsidRPr="0E88EED8">
        <w:rPr>
          <w:rStyle w:val="apple-converted-space"/>
          <w:u w:val="single"/>
        </w:rPr>
        <w:t> </w:t>
      </w:r>
      <w:r w:rsidRPr="0E88EED8">
        <w:rPr>
          <w:rStyle w:val="normaltextrun"/>
        </w:rPr>
        <w:t>poskytovateli ztěžovat výkon jeho povinností při zajišťování tohoto úkonu, nebo se chová k zaměstnancům poskytovatele nepřípustným způsobem, či snižuje jejich důstojnost.   </w:t>
      </w:r>
      <w:r w:rsidRPr="0E88EED8">
        <w:rPr>
          <w:rStyle w:val="eop"/>
        </w:rPr>
        <w:t> </w:t>
      </w:r>
    </w:p>
    <w:p w:rsidR="00724024" w:rsidP="008C2CB0" w:rsidRDefault="00724024" w14:paraId="1D7938FE" w14:textId="4E8C1F0C">
      <w:pPr>
        <w:pStyle w:val="paragraph"/>
        <w:spacing w:before="0" w:beforeAutospacing="0" w:after="0" w:afterAutospacing="0"/>
        <w:jc w:val="both"/>
        <w:textAlignment w:val="baseline"/>
        <w:rPr>
          <w:rStyle w:val="eop"/>
        </w:rPr>
      </w:pPr>
    </w:p>
    <w:p w:rsidR="00724024" w:rsidP="008C2CB0" w:rsidRDefault="00724024" w14:paraId="708FE0BB" w14:textId="51EE11FD">
      <w:pPr>
        <w:pStyle w:val="paragraph"/>
        <w:spacing w:before="0" w:beforeAutospacing="0" w:after="0" w:afterAutospacing="0"/>
        <w:jc w:val="both"/>
        <w:textAlignment w:val="baseline"/>
      </w:pPr>
      <w:r w:rsidRPr="00724024">
        <w:t xml:space="preserve">Uživatel služby si ve smlouvě stanoví kontaktní osobu, na niž se mohou pracovníci ÚSS4 případně obracet při realizaci úkonů služby, tj. některou svou osobu blízkou či jinou určenou osobu.  </w:t>
      </w:r>
    </w:p>
    <w:p w:rsidR="005D0D0D" w:rsidP="008C2CB0" w:rsidRDefault="005D0D0D" w14:paraId="35350056" w14:textId="4D5AAC86">
      <w:pPr>
        <w:pStyle w:val="paragraph"/>
        <w:spacing w:before="0" w:beforeAutospacing="0" w:after="0" w:afterAutospacing="0"/>
        <w:jc w:val="both"/>
        <w:textAlignment w:val="baseline"/>
      </w:pPr>
    </w:p>
    <w:p w:rsidR="005D0D0D" w:rsidP="008C2CB0" w:rsidRDefault="005D0D0D" w14:paraId="2A995CE2" w14:textId="6922F344">
      <w:pPr>
        <w:pStyle w:val="paragraph"/>
        <w:spacing w:before="0" w:beforeAutospacing="0" w:after="0" w:afterAutospacing="0"/>
        <w:jc w:val="both"/>
        <w:textAlignment w:val="baseline"/>
        <w:rPr>
          <w:b/>
          <w:bCs/>
        </w:rPr>
      </w:pPr>
      <w:r w:rsidRPr="005D0D0D">
        <w:rPr>
          <w:b/>
          <w:bCs/>
        </w:rPr>
        <w:t xml:space="preserve">Uživatel služby nemůže práva, vyplývající ze smlouvy o poskytování podpory samostatného bydlení převést na jinou osobu.  </w:t>
      </w:r>
    </w:p>
    <w:p w:rsidR="005D0D0D" w:rsidP="008C2CB0" w:rsidRDefault="005D0D0D" w14:paraId="7CDB77D4" w14:textId="0A90F116">
      <w:pPr>
        <w:pStyle w:val="paragraph"/>
        <w:spacing w:before="0" w:beforeAutospacing="0" w:after="0" w:afterAutospacing="0"/>
        <w:jc w:val="both"/>
        <w:textAlignment w:val="baseline"/>
        <w:rPr>
          <w:b/>
          <w:bCs/>
        </w:rPr>
      </w:pPr>
    </w:p>
    <w:p w:rsidR="005D0D0D" w:rsidP="008C2CB0" w:rsidRDefault="005D0D0D" w14:paraId="757D9036" w14:textId="5CA936E7">
      <w:pPr>
        <w:pStyle w:val="paragraph"/>
        <w:spacing w:before="0" w:beforeAutospacing="0" w:after="0" w:afterAutospacing="0"/>
        <w:jc w:val="both"/>
        <w:textAlignment w:val="baseline"/>
        <w:rPr>
          <w:b/>
          <w:bCs/>
        </w:rPr>
      </w:pPr>
      <w:r w:rsidRPr="005D0D0D">
        <w:rPr>
          <w:b/>
          <w:bCs/>
        </w:rPr>
        <w:t>Smlouva o poskytování podpory samostatného bydlení se uzavírá zpravidla na dobu neurčitou, popř. dle přání uživatele služby na dobu určitou</w:t>
      </w:r>
      <w:r>
        <w:rPr>
          <w:b/>
          <w:bCs/>
        </w:rPr>
        <w:t>.</w:t>
      </w:r>
      <w:r w:rsidRPr="005D0D0D">
        <w:rPr>
          <w:b/>
          <w:bCs/>
        </w:rPr>
        <w:t xml:space="preserve"> </w:t>
      </w:r>
    </w:p>
    <w:p w:rsidRPr="005D0D0D" w:rsidR="005D0D0D" w:rsidP="005D0D0D" w:rsidRDefault="005D0D0D" w14:paraId="62AC2258" w14:textId="3E79E8FC">
      <w:pPr>
        <w:pStyle w:val="paragraph"/>
      </w:pPr>
      <w:r w:rsidRPr="005D0D0D">
        <w:t xml:space="preserve">V případě, že zájemce o službu je omezen ve svéprávnosti, uzavírá za něho smlouvu </w:t>
      </w:r>
      <w:r w:rsidRPr="005D0D0D">
        <w:br/>
      </w:r>
      <w:r w:rsidRPr="005D0D0D">
        <w:t>o poskytování podpory samostatného bydlení a podepisuje ji jeho soudem ustanovený opatrovník. V případech, kdy uzavření a podepsání smlouvy může zájemci o službu činit jisté potíže, může ji sjednat za přítomnosti osoby blízké či jiné určené osoby, vždy však vlastním jménem a také ji musí vlastnoručně podepsat.  </w:t>
      </w:r>
    </w:p>
    <w:p w:rsidRPr="005D0D0D" w:rsidR="005D0D0D" w:rsidP="005D0D0D" w:rsidRDefault="005D0D0D" w14:paraId="6EE47D1B" w14:textId="77777777">
      <w:pPr>
        <w:pStyle w:val="paragraph"/>
        <w:spacing w:before="0" w:beforeAutospacing="0" w:after="0" w:afterAutospacing="0"/>
        <w:jc w:val="both"/>
        <w:textAlignment w:val="baseline"/>
      </w:pPr>
      <w:r w:rsidRPr="005D0D0D">
        <w:t>Pro uzavírání smlouvy o poskytování podpory samostatného bydlení platí zákon č. 108/2006 Sb., o sociálních službách a občanský zákoník ČR v platném znění.</w:t>
      </w:r>
    </w:p>
    <w:p w:rsidRPr="005D0D0D" w:rsidR="005D0D0D" w:rsidP="005D0D0D" w:rsidRDefault="005D0D0D" w14:paraId="1A855305" w14:textId="4EA059A9">
      <w:pPr>
        <w:pStyle w:val="paragraph"/>
        <w:spacing w:before="0" w:beforeAutospacing="0" w:after="0" w:afterAutospacing="0"/>
        <w:jc w:val="both"/>
        <w:textAlignment w:val="baseline"/>
        <w:rPr>
          <w:b/>
          <w:bCs/>
        </w:rPr>
      </w:pPr>
    </w:p>
    <w:p w:rsidRPr="005D0D0D" w:rsidR="005D0D0D" w:rsidP="008C2CB0" w:rsidRDefault="005D0D0D" w14:paraId="0E60818A" w14:textId="77777777">
      <w:pPr>
        <w:pStyle w:val="paragraph"/>
        <w:spacing w:before="0" w:beforeAutospacing="0" w:after="0" w:afterAutospacing="0"/>
        <w:jc w:val="both"/>
        <w:textAlignment w:val="baseline"/>
        <w:rPr>
          <w:b/>
          <w:bCs/>
        </w:rPr>
      </w:pPr>
    </w:p>
    <w:p w:rsidRPr="005D0D0D" w:rsidR="008C2CB0" w:rsidP="008C2CB0" w:rsidRDefault="008C2CB0" w14:paraId="717A2FF5" w14:textId="77777777">
      <w:pPr>
        <w:pStyle w:val="paragraph"/>
        <w:spacing w:before="0" w:beforeAutospacing="0" w:after="0" w:afterAutospacing="0"/>
        <w:jc w:val="both"/>
        <w:textAlignment w:val="baseline"/>
        <w:rPr>
          <w:rFonts w:ascii="Segoe UI" w:hAnsi="Segoe UI" w:cs="Segoe UI"/>
          <w:b/>
          <w:bCs/>
          <w:sz w:val="18"/>
          <w:szCs w:val="18"/>
        </w:rPr>
      </w:pPr>
      <w:r w:rsidRPr="005D0D0D">
        <w:rPr>
          <w:rStyle w:val="eop"/>
          <w:b/>
          <w:bCs/>
        </w:rPr>
        <w:lastRenderedPageBreak/>
        <w:t> </w:t>
      </w:r>
    </w:p>
    <w:p w:rsidR="008C2CB0" w:rsidP="02724ED3" w:rsidRDefault="008C2CB0" w14:paraId="778EBE11" w14:textId="77777777" w14:noSpellErr="1">
      <w:pPr>
        <w:pStyle w:val="paragraph"/>
        <w:spacing w:before="0" w:beforeAutospacing="off" w:after="0" w:afterAutospacing="off"/>
        <w:jc w:val="both"/>
        <w:textAlignment w:val="baseline"/>
        <w:rPr>
          <w:rFonts w:ascii="Segoe UI" w:hAnsi="Segoe UI" w:cs="Segoe UI"/>
          <w:sz w:val="18"/>
          <w:szCs w:val="18"/>
        </w:rPr>
      </w:pPr>
      <w:r w:rsidRPr="0C24073C" w:rsidR="008C2CB0">
        <w:rPr>
          <w:rStyle w:val="normaltextrun"/>
        </w:rPr>
        <w:t>Uživatel služby má právo si stěžovat na kvalitu či způsob provedení služby nebo na nedostatečnou ochranu svých osobních údajů ze strany ÚSS4 u příslušné/ho vedoucí/ho podpory samostatného bydlení, u vedoucí/ho úseku sociálních služeb nebo u ředitelky/ředitele ÚSS4. Pokud nebude spokojen s vyřízením své stížnosti, může se obrátit na zřizovatele ÚSS4, tj. na Městskou část Praha 4, Antala Staška 2059/</w:t>
      </w:r>
      <w:r w:rsidRPr="0C24073C" w:rsidR="008C2CB0">
        <w:rPr>
          <w:rStyle w:val="contextualspellingandgrammarerror"/>
        </w:rPr>
        <w:t>80b</w:t>
      </w:r>
      <w:r w:rsidRPr="0C24073C" w:rsidR="008C2CB0">
        <w:rPr>
          <w:rStyle w:val="normaltextrun"/>
        </w:rPr>
        <w:t>, 140 46 Praha 4 - Krč, případně na jiné orgány. </w:t>
      </w:r>
      <w:r w:rsidRPr="0C24073C" w:rsidR="008C2CB0">
        <w:rPr>
          <w:rStyle w:val="eop"/>
        </w:rPr>
        <w:t> </w:t>
      </w:r>
    </w:p>
    <w:p w:rsidR="008C2CB0" w:rsidP="008C2CB0" w:rsidRDefault="008C2CB0" w14:paraId="3A1E79F4"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8C2CB0" w:rsidP="008C2CB0" w:rsidRDefault="008C2CB0" w14:paraId="3E394F25"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Stěžovatel má možnost obrátit se i na následující organizace, např. na: </w:t>
      </w:r>
      <w:r>
        <w:rPr>
          <w:rStyle w:val="eop"/>
        </w:rPr>
        <w:t> </w:t>
      </w:r>
    </w:p>
    <w:p w:rsidR="008C2CB0" w:rsidP="008C2CB0" w:rsidRDefault="008C2CB0" w14:paraId="379E1F8D"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8C2CB0" w:rsidP="008C2CB0" w:rsidRDefault="008C2CB0" w14:paraId="482D2749" w14:textId="77777777">
      <w:pPr>
        <w:pStyle w:val="paragraph"/>
        <w:numPr>
          <w:ilvl w:val="0"/>
          <w:numId w:val="10"/>
        </w:numPr>
        <w:spacing w:before="0" w:beforeAutospacing="0" w:after="0" w:afterAutospacing="0"/>
        <w:ind w:left="360" w:firstLine="0"/>
        <w:jc w:val="both"/>
        <w:textAlignment w:val="baseline"/>
        <w:rPr/>
      </w:pPr>
      <w:r w:rsidRPr="0C24073C" w:rsidR="008C2CB0">
        <w:rPr>
          <w:rStyle w:val="normaltextrun"/>
        </w:rPr>
        <w:t>Úřad práce ČR, krajskou pobočku pro hlavní město Prahu </w:t>
      </w:r>
      <w:r w:rsidRPr="0C24073C" w:rsidR="008C2CB0">
        <w:rPr>
          <w:rStyle w:val="eop"/>
        </w:rPr>
        <w:t> </w:t>
      </w:r>
    </w:p>
    <w:p w:rsidR="008C2CB0" w:rsidP="008C2CB0" w:rsidRDefault="008C2CB0" w14:paraId="127E58AE" w14:textId="77777777">
      <w:pPr>
        <w:pStyle w:val="paragraph"/>
        <w:numPr>
          <w:ilvl w:val="0"/>
          <w:numId w:val="11"/>
        </w:numPr>
        <w:spacing w:before="0" w:beforeAutospacing="0" w:after="0" w:afterAutospacing="0"/>
        <w:ind w:left="360" w:firstLine="0"/>
        <w:jc w:val="both"/>
        <w:textAlignment w:val="baseline"/>
      </w:pPr>
      <w:r>
        <w:rPr>
          <w:rStyle w:val="normaltextrun"/>
        </w:rPr>
        <w:t>Magistrát hlavního města Prahy, odbor sociálních věcí</w:t>
      </w:r>
      <w:r>
        <w:rPr>
          <w:rStyle w:val="eop"/>
        </w:rPr>
        <w:t> </w:t>
      </w:r>
    </w:p>
    <w:p w:rsidR="008C2CB0" w:rsidP="008C2CB0" w:rsidRDefault="008C2CB0" w14:paraId="141CB446" w14:textId="77777777">
      <w:pPr>
        <w:pStyle w:val="paragraph"/>
        <w:numPr>
          <w:ilvl w:val="0"/>
          <w:numId w:val="11"/>
        </w:numPr>
        <w:spacing w:before="0" w:beforeAutospacing="0" w:after="0" w:afterAutospacing="0"/>
        <w:ind w:left="360" w:firstLine="0"/>
        <w:jc w:val="both"/>
        <w:textAlignment w:val="baseline"/>
      </w:pPr>
      <w:r>
        <w:rPr>
          <w:rStyle w:val="normaltextrun"/>
        </w:rPr>
        <w:t>Ministerstvo práce a sociálních věcí ČR, </w:t>
      </w:r>
      <w:r>
        <w:rPr>
          <w:rStyle w:val="eop"/>
        </w:rPr>
        <w:t> </w:t>
      </w:r>
    </w:p>
    <w:p w:rsidR="008C2CB0" w:rsidP="0C24073C" w:rsidRDefault="008C2CB0" w14:paraId="2E42B643" w14:textId="2F531B0C">
      <w:pPr>
        <w:pStyle w:val="paragraph"/>
        <w:numPr>
          <w:ilvl w:val="0"/>
          <w:numId w:val="27"/>
        </w:numPr>
        <w:spacing w:before="0" w:beforeAutospacing="off" w:after="0" w:afterAutospacing="off"/>
        <w:ind/>
        <w:jc w:val="both"/>
        <w:textAlignment w:val="baseline"/>
        <w:rPr>
          <w:rStyle w:val="eop"/>
          <w:rFonts w:ascii="Times New Roman" w:hAnsi="Times New Roman" w:eastAsia="Times New Roman" w:cs="Times New Roman" w:asciiTheme="minorAscii" w:hAnsiTheme="minorAscii" w:eastAsiaTheme="minorAscii" w:cstheme="minorAscii"/>
          <w:sz w:val="24"/>
          <w:szCs w:val="24"/>
        </w:rPr>
      </w:pPr>
      <w:r w:rsidRPr="0C24073C" w:rsidR="008C2CB0">
        <w:rPr>
          <w:rStyle w:val="normaltextrun"/>
        </w:rPr>
        <w:t>Veřejného ochránce práv (ombudsmana) </w:t>
      </w:r>
      <w:r w:rsidRPr="0C24073C" w:rsidR="008C2CB0">
        <w:rPr>
          <w:rStyle w:val="eop"/>
        </w:rPr>
        <w:t> </w:t>
      </w:r>
    </w:p>
    <w:p w:rsidR="008C2CB0" w:rsidP="008C2CB0" w:rsidRDefault="008C2CB0" w14:paraId="312FDC19"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8C2CB0" w:rsidP="02724ED3" w:rsidRDefault="008C2CB0" w14:paraId="141B69F3" w14:textId="77777777" w14:noSpellErr="1">
      <w:pPr>
        <w:pStyle w:val="paragraph"/>
        <w:spacing w:before="0" w:beforeAutospacing="off" w:after="0" w:afterAutospacing="off"/>
        <w:jc w:val="both"/>
        <w:textAlignment w:val="baseline"/>
        <w:rPr>
          <w:rFonts w:ascii="Segoe UI" w:hAnsi="Segoe UI" w:cs="Segoe UI"/>
          <w:sz w:val="18"/>
          <w:szCs w:val="18"/>
        </w:rPr>
      </w:pPr>
      <w:r w:rsidRPr="0C24073C" w:rsidR="008C2CB0">
        <w:rPr>
          <w:rStyle w:val="normaltextrun"/>
        </w:rPr>
        <w:t>Uživatel služby se může při vyřizování své stížnosti dát zastoupit. </w:t>
      </w:r>
      <w:r w:rsidRPr="0C24073C" w:rsidR="008C2CB0">
        <w:rPr>
          <w:rStyle w:val="eop"/>
        </w:rPr>
        <w:t> </w:t>
      </w:r>
    </w:p>
    <w:p w:rsidR="008C2CB0" w:rsidP="008C2CB0" w:rsidRDefault="008C2CB0" w14:paraId="7ABC51F6"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rsidRPr="005D0D0D" w:rsidR="005D0D0D" w:rsidP="005D0D0D" w:rsidRDefault="008C2CB0" w14:paraId="7D6E462A" w14:textId="77777777">
      <w:pPr>
        <w:ind w:left="4248" w:firstLine="708"/>
        <w:rPr>
          <w:rFonts w:ascii="Times New Roman" w:hAnsi="Times New Roman" w:cs="Times New Roman"/>
          <w:b/>
        </w:rPr>
      </w:pPr>
      <w:r w:rsidRPr="005D0D0D">
        <w:rPr>
          <w:rStyle w:val="eop"/>
          <w:rFonts w:ascii="Times New Roman" w:hAnsi="Times New Roman" w:cs="Times New Roman"/>
        </w:rPr>
        <w:t> </w:t>
      </w:r>
      <w:r w:rsidRPr="005D0D0D" w:rsidR="005D0D0D">
        <w:rPr>
          <w:rFonts w:ascii="Times New Roman" w:hAnsi="Times New Roman" w:cs="Times New Roman"/>
          <w:b/>
        </w:rPr>
        <w:t>Mgr. Linda Obrtelová</w:t>
      </w:r>
    </w:p>
    <w:p w:rsidRPr="005D0D0D" w:rsidR="005D0D0D" w:rsidP="005D0D0D" w:rsidRDefault="005D0D0D" w14:paraId="0A86C228" w14:textId="77777777">
      <w:pPr>
        <w:ind w:left="3540" w:firstLine="708"/>
        <w:rPr>
          <w:rFonts w:ascii="Times New Roman" w:hAnsi="Times New Roman" w:cs="Times New Roman"/>
          <w:b/>
        </w:rPr>
      </w:pPr>
      <w:r w:rsidRPr="005D0D0D">
        <w:rPr>
          <w:rFonts w:ascii="Times New Roman" w:hAnsi="Times New Roman" w:cs="Times New Roman"/>
          <w:b/>
        </w:rPr>
        <w:t xml:space="preserve">          </w:t>
      </w:r>
      <w:r w:rsidRPr="005D0D0D">
        <w:rPr>
          <w:rFonts w:ascii="Times New Roman" w:hAnsi="Times New Roman" w:cs="Times New Roman"/>
          <w:b/>
        </w:rPr>
        <w:tab/>
      </w:r>
      <w:r w:rsidRPr="005D0D0D">
        <w:rPr>
          <w:rFonts w:ascii="Times New Roman" w:hAnsi="Times New Roman" w:cs="Times New Roman"/>
          <w:b/>
        </w:rPr>
        <w:t xml:space="preserve">          ředitelka</w:t>
      </w:r>
    </w:p>
    <w:p w:rsidR="008C2CB0" w:rsidP="008C2CB0" w:rsidRDefault="008C2CB0" w14:paraId="25A13D89" w14:textId="6ED3269C">
      <w:pPr>
        <w:pStyle w:val="paragraph"/>
        <w:spacing w:before="0" w:beforeAutospacing="0" w:after="0" w:afterAutospacing="0"/>
        <w:jc w:val="both"/>
        <w:textAlignment w:val="baseline"/>
        <w:rPr>
          <w:rFonts w:ascii="Segoe UI" w:hAnsi="Segoe UI" w:cs="Segoe UI"/>
          <w:sz w:val="18"/>
          <w:szCs w:val="18"/>
        </w:rPr>
      </w:pPr>
    </w:p>
    <w:p w:rsidR="008C2CB0" w:rsidP="008C2CB0" w:rsidRDefault="008C2CB0" w14:paraId="35C26B4A"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Pr="003A75A9" w:rsidR="008C2CB0" w:rsidP="008C2CB0" w:rsidRDefault="008C2CB0" w14:paraId="7E9ACA66" w14:textId="77777777">
      <w:pPr>
        <w:pStyle w:val="paragraph"/>
        <w:numPr>
          <w:ilvl w:val="0"/>
          <w:numId w:val="13"/>
        </w:numPr>
        <w:spacing w:before="0" w:beforeAutospacing="0" w:after="0" w:afterAutospacing="0"/>
        <w:ind w:firstLine="0"/>
        <w:textAlignment w:val="baseline"/>
        <w:rPr>
          <w:b/>
          <w:bCs/>
        </w:rPr>
      </w:pPr>
      <w:r w:rsidRPr="003A75A9">
        <w:rPr>
          <w:rStyle w:val="normaltextrun"/>
          <w:b/>
          <w:bCs/>
        </w:rPr>
        <w:t>KONTAKT NA PODPORU SAMOSTATNÉHO BYDLENÍ ÚSS4</w:t>
      </w:r>
      <w:r w:rsidRPr="003A75A9">
        <w:rPr>
          <w:rStyle w:val="eop"/>
          <w:b/>
          <w:bCs/>
        </w:rPr>
        <w:t> </w:t>
      </w:r>
    </w:p>
    <w:p w:rsidR="008C2CB0" w:rsidP="008C2CB0" w:rsidRDefault="008C2CB0" w14:paraId="1353A710"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8C2CB0" w:rsidP="008C2CB0" w:rsidRDefault="008C2CB0" w14:paraId="0B3CDBF8" w14:textId="77777777">
      <w:pPr>
        <w:pStyle w:val="paragraph"/>
        <w:spacing w:before="0" w:beforeAutospacing="0" w:after="0" w:afterAutospacing="0"/>
        <w:jc w:val="both"/>
        <w:textAlignment w:val="baseline"/>
        <w:rPr>
          <w:rStyle w:val="normaltextrun"/>
        </w:rPr>
      </w:pPr>
      <w:r w:rsidRPr="0E88EED8">
        <w:rPr>
          <w:rStyle w:val="normaltextrun"/>
        </w:rPr>
        <w:t>Kancelář podpory samostatného bydlení – Viktorinova 1122/1,140 00 Praha 4</w:t>
      </w:r>
    </w:p>
    <w:p w:rsidR="008C2CB0" w:rsidP="008C2CB0" w:rsidRDefault="008C2CB0" w14:paraId="38CF73B0" w14:textId="77777777">
      <w:pPr>
        <w:pStyle w:val="paragraph"/>
        <w:spacing w:before="0" w:beforeAutospacing="0" w:after="0" w:afterAutospacing="0"/>
        <w:jc w:val="both"/>
        <w:rPr>
          <w:rStyle w:val="normaltextrun"/>
          <w:b/>
          <w:bCs/>
          <w:u w:val="single"/>
        </w:rPr>
      </w:pPr>
    </w:p>
    <w:p w:rsidR="008C2CB0" w:rsidP="008C2CB0" w:rsidRDefault="008C2CB0" w14:paraId="0996026E" w14:textId="77777777">
      <w:pPr>
        <w:pStyle w:val="paragraph"/>
        <w:spacing w:before="0" w:beforeAutospacing="0" w:after="0" w:afterAutospacing="0"/>
        <w:jc w:val="both"/>
        <w:textAlignment w:val="baseline"/>
        <w:rPr>
          <w:rStyle w:val="normaltextrun"/>
        </w:rPr>
      </w:pPr>
      <w:r w:rsidRPr="0E88EED8">
        <w:rPr>
          <w:rStyle w:val="normaltextrun"/>
        </w:rPr>
        <w:t xml:space="preserve">Vedoucí podpory samotného bydlení: 773 791 408, </w:t>
      </w:r>
      <w:hyperlink r:id="rId14">
        <w:r w:rsidRPr="0E88EED8">
          <w:rPr>
            <w:rStyle w:val="Hypertextovodkaz"/>
          </w:rPr>
          <w:t>monika.krizkova@uss4.cz</w:t>
        </w:r>
      </w:hyperlink>
      <w:r w:rsidRPr="0E88EED8">
        <w:rPr>
          <w:rStyle w:val="normaltextrun"/>
        </w:rPr>
        <w:t xml:space="preserve"> </w:t>
      </w:r>
    </w:p>
    <w:p w:rsidRPr="00A92D99" w:rsidR="008C2CB0" w:rsidP="02724ED3" w:rsidRDefault="008C2CB0" w14:paraId="5AE7E11E" w14:textId="328D3034">
      <w:pPr>
        <w:pStyle w:val="paragraph"/>
        <w:spacing w:before="0" w:beforeAutospacing="off" w:after="0" w:afterAutospacing="off"/>
        <w:jc w:val="both"/>
        <w:textAlignment w:val="baseline"/>
        <w:rPr>
          <w:rStyle w:val="normaltextrun"/>
        </w:rPr>
      </w:pPr>
      <w:r w:rsidRPr="02724ED3" w:rsidR="008C2CB0">
        <w:rPr>
          <w:rStyle w:val="normaltextrun"/>
        </w:rPr>
        <w:t xml:space="preserve">Sociální pracovnice: 777 360 224, e-mail: </w:t>
      </w:r>
      <w:hyperlink r:id="Reb8b6b4b0f494882">
        <w:r w:rsidRPr="02724ED3" w:rsidR="008C2CB0">
          <w:rPr>
            <w:rStyle w:val="Hypertextovodkaz"/>
          </w:rPr>
          <w:t>tereza.novotna@uss4.cz</w:t>
        </w:r>
      </w:hyperlink>
    </w:p>
    <w:p w:rsidR="008C2CB0" w:rsidP="008C2CB0" w:rsidRDefault="008C2CB0" w14:paraId="0CB42DB8" w14:textId="77777777">
      <w:pPr>
        <w:pStyle w:val="paragraph"/>
        <w:spacing w:before="0" w:beforeAutospacing="0" w:after="0" w:afterAutospacing="0"/>
        <w:jc w:val="both"/>
        <w:rPr>
          <w:rStyle w:val="normaltextrun"/>
        </w:rPr>
      </w:pPr>
      <w:r w:rsidRPr="0E88EED8">
        <w:rPr>
          <w:rStyle w:val="normaltextrun"/>
        </w:rPr>
        <w:t xml:space="preserve">Vedoucí úseku sociálních služeb: 722 222 886, </w:t>
      </w:r>
      <w:hyperlink r:id="rId16">
        <w:r w:rsidRPr="0E88EED8">
          <w:rPr>
            <w:rStyle w:val="Hypertextovodkaz"/>
          </w:rPr>
          <w:t>michal.soucek@uss4.cz</w:t>
        </w:r>
      </w:hyperlink>
      <w:r w:rsidRPr="0E88EED8">
        <w:rPr>
          <w:rStyle w:val="normaltextrun"/>
        </w:rPr>
        <w:t xml:space="preserve"> </w:t>
      </w:r>
    </w:p>
    <w:p w:rsidR="008C2CB0" w:rsidP="008C2CB0" w:rsidRDefault="008C2CB0" w14:paraId="774A9BF2" w14:textId="77777777">
      <w:pPr>
        <w:pStyle w:val="paragraph"/>
        <w:spacing w:before="0" w:beforeAutospacing="0" w:after="0" w:afterAutospacing="0"/>
        <w:jc w:val="both"/>
        <w:rPr>
          <w:rStyle w:val="normaltextrun"/>
        </w:rPr>
      </w:pPr>
    </w:p>
    <w:p w:rsidR="008C2CB0" w:rsidP="008C2CB0" w:rsidRDefault="008C2CB0" w14:paraId="044D8449"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Spojení: metro C – stanice „Vyšehrad“ nebo „Pražského</w:t>
      </w:r>
      <w:r>
        <w:rPr>
          <w:rStyle w:val="apple-converted-space"/>
          <w:color w:val="FF0000"/>
        </w:rPr>
        <w:t> </w:t>
      </w:r>
      <w:r>
        <w:rPr>
          <w:rStyle w:val="normaltextrun"/>
        </w:rPr>
        <w:t>povstání“, bus č. 134 – zastávka</w:t>
      </w:r>
      <w:r>
        <w:rPr>
          <w:rStyle w:val="apple-converted-space"/>
        </w:rPr>
        <w:t> </w:t>
      </w:r>
      <w:proofErr w:type="spellStart"/>
      <w:r>
        <w:rPr>
          <w:rStyle w:val="spellingerror"/>
        </w:rPr>
        <w:t>Klikovka</w:t>
      </w:r>
      <w:proofErr w:type="spellEnd"/>
      <w:r>
        <w:rPr>
          <w:rStyle w:val="normaltextrun"/>
        </w:rPr>
        <w:t>, bus č. 193 – zastávka „Pražského povstání“.</w:t>
      </w:r>
      <w:r>
        <w:rPr>
          <w:rStyle w:val="eop"/>
        </w:rPr>
        <w:t> </w:t>
      </w:r>
    </w:p>
    <w:p w:rsidR="008C2CB0" w:rsidP="008C2CB0" w:rsidRDefault="008C2CB0" w14:paraId="2CD89141" w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w:rsidR="009570C0" w:rsidRDefault="009570C0" w14:paraId="328ECD36" w14:textId="77777777"/>
    <w:sectPr w:rsidR="009570C0" w:rsidSect="00422869">
      <w:pgSz w:w="11900" w:h="16840"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9D7699"/>
    <w:multiLevelType w:val="multilevel"/>
    <w:tmpl w:val="55B693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8413F8"/>
    <w:multiLevelType w:val="hybridMultilevel"/>
    <w:tmpl w:val="9C76EA2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 w15:restartNumberingAfterBreak="0">
    <w:nsid w:val="08B54B41"/>
    <w:multiLevelType w:val="multilevel"/>
    <w:tmpl w:val="7C0EC1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D2D2191"/>
    <w:multiLevelType w:val="multilevel"/>
    <w:tmpl w:val="F8E864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E3A7F22"/>
    <w:multiLevelType w:val="hybridMultilevel"/>
    <w:tmpl w:val="D8AE453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15:restartNumberingAfterBreak="0">
    <w:nsid w:val="10973495"/>
    <w:multiLevelType w:val="multilevel"/>
    <w:tmpl w:val="E8C8E6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6E0B2C"/>
    <w:multiLevelType w:val="hybridMultilevel"/>
    <w:tmpl w:val="6CCAE24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 w15:restartNumberingAfterBreak="0">
    <w:nsid w:val="177C3817"/>
    <w:multiLevelType w:val="multilevel"/>
    <w:tmpl w:val="2B92F3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D1A19AE"/>
    <w:multiLevelType w:val="hybridMultilevel"/>
    <w:tmpl w:val="3798120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 w15:restartNumberingAfterBreak="0">
    <w:nsid w:val="1DB550CF"/>
    <w:multiLevelType w:val="multilevel"/>
    <w:tmpl w:val="923CA0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F356781"/>
    <w:multiLevelType w:val="multilevel"/>
    <w:tmpl w:val="29D8CC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6001932"/>
    <w:multiLevelType w:val="hybridMultilevel"/>
    <w:tmpl w:val="E070E592"/>
    <w:lvl w:ilvl="0" w:tplc="A06CD282">
      <w:start w:val="1"/>
      <w:numFmt w:val="upp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BE2F59"/>
    <w:multiLevelType w:val="multilevel"/>
    <w:tmpl w:val="383EFD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FD947B0"/>
    <w:multiLevelType w:val="multilevel"/>
    <w:tmpl w:val="EDCA25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7FF721B"/>
    <w:multiLevelType w:val="multilevel"/>
    <w:tmpl w:val="749A99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A2856C7"/>
    <w:multiLevelType w:val="multilevel"/>
    <w:tmpl w:val="D6DC6C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5451AF3"/>
    <w:multiLevelType w:val="multilevel"/>
    <w:tmpl w:val="22C663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713679A"/>
    <w:multiLevelType w:val="multilevel"/>
    <w:tmpl w:val="B8F64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7357911"/>
    <w:multiLevelType w:val="multilevel"/>
    <w:tmpl w:val="952052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F4F4E24"/>
    <w:multiLevelType w:val="multilevel"/>
    <w:tmpl w:val="DD42C2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AF002DA"/>
    <w:multiLevelType w:val="multilevel"/>
    <w:tmpl w:val="3B965D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B8136B3"/>
    <w:multiLevelType w:val="hybridMultilevel"/>
    <w:tmpl w:val="36A81EB4"/>
    <w:lvl w:ilvl="0" w:tplc="2A64CB5C">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BC7AE5"/>
    <w:multiLevelType w:val="multilevel"/>
    <w:tmpl w:val="F0D817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04A3C0A"/>
    <w:multiLevelType w:val="multilevel"/>
    <w:tmpl w:val="144CE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13567E1"/>
    <w:multiLevelType w:val="multilevel"/>
    <w:tmpl w:val="9E324C02"/>
    <w:lvl w:ilvl="0">
      <w:start w:val="2"/>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1A46DAD"/>
    <w:multiLevelType w:val="multilevel"/>
    <w:tmpl w:val="9EB287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7">
    <w:abstractNumId w:val="26"/>
  </w:num>
  <w:num w:numId="1" w16cid:durableId="1058281540">
    <w:abstractNumId w:val="14"/>
  </w:num>
  <w:num w:numId="2" w16cid:durableId="929630419">
    <w:abstractNumId w:val="10"/>
  </w:num>
  <w:num w:numId="3" w16cid:durableId="404646897">
    <w:abstractNumId w:val="0"/>
  </w:num>
  <w:num w:numId="4" w16cid:durableId="628123553">
    <w:abstractNumId w:val="16"/>
  </w:num>
  <w:num w:numId="5" w16cid:durableId="1410928669">
    <w:abstractNumId w:val="5"/>
  </w:num>
  <w:num w:numId="6" w16cid:durableId="407308982">
    <w:abstractNumId w:val="15"/>
  </w:num>
  <w:num w:numId="7" w16cid:durableId="1775057510">
    <w:abstractNumId w:val="17"/>
  </w:num>
  <w:num w:numId="8" w16cid:durableId="1641112170">
    <w:abstractNumId w:val="25"/>
  </w:num>
  <w:num w:numId="9" w16cid:durableId="1713534872">
    <w:abstractNumId w:val="22"/>
  </w:num>
  <w:num w:numId="10" w16cid:durableId="1941792157">
    <w:abstractNumId w:val="3"/>
  </w:num>
  <w:num w:numId="11" w16cid:durableId="1850675207">
    <w:abstractNumId w:val="2"/>
  </w:num>
  <w:num w:numId="12" w16cid:durableId="1335035114">
    <w:abstractNumId w:val="13"/>
  </w:num>
  <w:num w:numId="13" w16cid:durableId="1427654957">
    <w:abstractNumId w:val="24"/>
  </w:num>
  <w:num w:numId="14" w16cid:durableId="2068912973">
    <w:abstractNumId w:val="20"/>
  </w:num>
  <w:num w:numId="15" w16cid:durableId="1534001689">
    <w:abstractNumId w:val="7"/>
  </w:num>
  <w:num w:numId="16" w16cid:durableId="1342660869">
    <w:abstractNumId w:val="23"/>
  </w:num>
  <w:num w:numId="17" w16cid:durableId="626158678">
    <w:abstractNumId w:val="19"/>
  </w:num>
  <w:num w:numId="18" w16cid:durableId="758067884">
    <w:abstractNumId w:val="9"/>
  </w:num>
  <w:num w:numId="19" w16cid:durableId="1788430023">
    <w:abstractNumId w:val="18"/>
  </w:num>
  <w:num w:numId="20" w16cid:durableId="1195777336">
    <w:abstractNumId w:val="12"/>
  </w:num>
  <w:num w:numId="21" w16cid:durableId="1099982028">
    <w:abstractNumId w:val="8"/>
  </w:num>
  <w:num w:numId="22" w16cid:durableId="2136826673">
    <w:abstractNumId w:val="21"/>
  </w:num>
  <w:num w:numId="23" w16cid:durableId="642002835">
    <w:abstractNumId w:val="11"/>
  </w:num>
  <w:num w:numId="24" w16cid:durableId="1326594739">
    <w:abstractNumId w:val="6"/>
  </w:num>
  <w:num w:numId="25" w16cid:durableId="826823075">
    <w:abstractNumId w:val="4"/>
  </w:num>
  <w:num w:numId="26" w16cid:durableId="113990738">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16"/>
    <w:rsid w:val="00055416"/>
    <w:rsid w:val="00077290"/>
    <w:rsid w:val="000B011F"/>
    <w:rsid w:val="000F5BFD"/>
    <w:rsid w:val="000F7B14"/>
    <w:rsid w:val="0022232D"/>
    <w:rsid w:val="00237601"/>
    <w:rsid w:val="00284286"/>
    <w:rsid w:val="002C5C74"/>
    <w:rsid w:val="00315965"/>
    <w:rsid w:val="00333780"/>
    <w:rsid w:val="00384100"/>
    <w:rsid w:val="00384272"/>
    <w:rsid w:val="003A75A9"/>
    <w:rsid w:val="00403E33"/>
    <w:rsid w:val="00422869"/>
    <w:rsid w:val="00470F8B"/>
    <w:rsid w:val="0047365B"/>
    <w:rsid w:val="004F2B7A"/>
    <w:rsid w:val="00545AD5"/>
    <w:rsid w:val="005D0D0D"/>
    <w:rsid w:val="005E0BBF"/>
    <w:rsid w:val="005E35B3"/>
    <w:rsid w:val="005F3C9B"/>
    <w:rsid w:val="00601396"/>
    <w:rsid w:val="00603A16"/>
    <w:rsid w:val="0060A36D"/>
    <w:rsid w:val="006E1216"/>
    <w:rsid w:val="00715E65"/>
    <w:rsid w:val="00724024"/>
    <w:rsid w:val="0078632F"/>
    <w:rsid w:val="008042E0"/>
    <w:rsid w:val="008C2CB0"/>
    <w:rsid w:val="008E6E5F"/>
    <w:rsid w:val="009570C0"/>
    <w:rsid w:val="00962F8A"/>
    <w:rsid w:val="00A36F24"/>
    <w:rsid w:val="00A92D99"/>
    <w:rsid w:val="00B3325F"/>
    <w:rsid w:val="00B34888"/>
    <w:rsid w:val="00B76F0B"/>
    <w:rsid w:val="00BD5FCC"/>
    <w:rsid w:val="00D1777B"/>
    <w:rsid w:val="00D318F3"/>
    <w:rsid w:val="00D33314"/>
    <w:rsid w:val="00DB3243"/>
    <w:rsid w:val="00DE1A83"/>
    <w:rsid w:val="00EB05F7"/>
    <w:rsid w:val="00F40913"/>
    <w:rsid w:val="00F837AB"/>
    <w:rsid w:val="00FC6E5B"/>
    <w:rsid w:val="014D239F"/>
    <w:rsid w:val="01851314"/>
    <w:rsid w:val="0240375E"/>
    <w:rsid w:val="02724ED3"/>
    <w:rsid w:val="02FA1379"/>
    <w:rsid w:val="0390BAA3"/>
    <w:rsid w:val="03AC1553"/>
    <w:rsid w:val="03B331F9"/>
    <w:rsid w:val="049CE730"/>
    <w:rsid w:val="05DF3535"/>
    <w:rsid w:val="05F2E31C"/>
    <w:rsid w:val="06229869"/>
    <w:rsid w:val="069AF08A"/>
    <w:rsid w:val="06CFE4F1"/>
    <w:rsid w:val="072F87E1"/>
    <w:rsid w:val="078F5064"/>
    <w:rsid w:val="07A3F59A"/>
    <w:rsid w:val="07C5ED00"/>
    <w:rsid w:val="0806CBEB"/>
    <w:rsid w:val="0836C0EB"/>
    <w:rsid w:val="09D2914C"/>
    <w:rsid w:val="09FD2BE6"/>
    <w:rsid w:val="0AA09A60"/>
    <w:rsid w:val="0B66A57C"/>
    <w:rsid w:val="0B8AEC67"/>
    <w:rsid w:val="0C24073C"/>
    <w:rsid w:val="0C2CEAC0"/>
    <w:rsid w:val="0C792B4D"/>
    <w:rsid w:val="0C825917"/>
    <w:rsid w:val="0D35810F"/>
    <w:rsid w:val="0E88EED8"/>
    <w:rsid w:val="0E9C5B7B"/>
    <w:rsid w:val="0EBCF42A"/>
    <w:rsid w:val="0EE2584E"/>
    <w:rsid w:val="1029A78D"/>
    <w:rsid w:val="1046C066"/>
    <w:rsid w:val="1049C056"/>
    <w:rsid w:val="104A67A8"/>
    <w:rsid w:val="10598E1A"/>
    <w:rsid w:val="10844357"/>
    <w:rsid w:val="11B5762B"/>
    <w:rsid w:val="1284BA8B"/>
    <w:rsid w:val="12954D47"/>
    <w:rsid w:val="129AE38D"/>
    <w:rsid w:val="12E46036"/>
    <w:rsid w:val="12E8EF7B"/>
    <w:rsid w:val="1302897F"/>
    <w:rsid w:val="1309AC37"/>
    <w:rsid w:val="13EF62D9"/>
    <w:rsid w:val="13F5844B"/>
    <w:rsid w:val="1478ACF0"/>
    <w:rsid w:val="14F8BC34"/>
    <w:rsid w:val="151D3179"/>
    <w:rsid w:val="15D87D8F"/>
    <w:rsid w:val="16EAD9BB"/>
    <w:rsid w:val="1716934B"/>
    <w:rsid w:val="1759499F"/>
    <w:rsid w:val="1776C5FC"/>
    <w:rsid w:val="183C1D9B"/>
    <w:rsid w:val="18C6C435"/>
    <w:rsid w:val="19546A89"/>
    <w:rsid w:val="1B151697"/>
    <w:rsid w:val="1B217C09"/>
    <w:rsid w:val="1B483B34"/>
    <w:rsid w:val="1E3B80E4"/>
    <w:rsid w:val="1EAD873D"/>
    <w:rsid w:val="1EF4CD70"/>
    <w:rsid w:val="20581E77"/>
    <w:rsid w:val="2076D5DB"/>
    <w:rsid w:val="21677AFF"/>
    <w:rsid w:val="21C5788D"/>
    <w:rsid w:val="227EE328"/>
    <w:rsid w:val="2387EA08"/>
    <w:rsid w:val="23D3922C"/>
    <w:rsid w:val="23E67768"/>
    <w:rsid w:val="24040B46"/>
    <w:rsid w:val="2417441C"/>
    <w:rsid w:val="24FD194F"/>
    <w:rsid w:val="256F628D"/>
    <w:rsid w:val="25EDD710"/>
    <w:rsid w:val="2607D746"/>
    <w:rsid w:val="2621CE5D"/>
    <w:rsid w:val="263AEC22"/>
    <w:rsid w:val="265054DE"/>
    <w:rsid w:val="26D145BF"/>
    <w:rsid w:val="26FD864A"/>
    <w:rsid w:val="2705ADE0"/>
    <w:rsid w:val="270B32EE"/>
    <w:rsid w:val="27AA678C"/>
    <w:rsid w:val="2833D7CD"/>
    <w:rsid w:val="29463791"/>
    <w:rsid w:val="2AA84598"/>
    <w:rsid w:val="2BD91F03"/>
    <w:rsid w:val="2BEC439C"/>
    <w:rsid w:val="2C8DD9DA"/>
    <w:rsid w:val="2C9CA525"/>
    <w:rsid w:val="2D1D3B5F"/>
    <w:rsid w:val="2D616876"/>
    <w:rsid w:val="2E763C9A"/>
    <w:rsid w:val="2E7F6748"/>
    <w:rsid w:val="2E928C74"/>
    <w:rsid w:val="2FB4D21F"/>
    <w:rsid w:val="3089E77A"/>
    <w:rsid w:val="30EF92C1"/>
    <w:rsid w:val="3167943B"/>
    <w:rsid w:val="31B4BB29"/>
    <w:rsid w:val="32710091"/>
    <w:rsid w:val="32D24121"/>
    <w:rsid w:val="33177A49"/>
    <w:rsid w:val="346B2FAB"/>
    <w:rsid w:val="34D45023"/>
    <w:rsid w:val="34DC0C90"/>
    <w:rsid w:val="3516E3AC"/>
    <w:rsid w:val="3574ADF8"/>
    <w:rsid w:val="37460091"/>
    <w:rsid w:val="37A6BBA7"/>
    <w:rsid w:val="3866FB5E"/>
    <w:rsid w:val="38D613D8"/>
    <w:rsid w:val="3A65398E"/>
    <w:rsid w:val="3A6E236C"/>
    <w:rsid w:val="3AEFBF1D"/>
    <w:rsid w:val="3B44C1F3"/>
    <w:rsid w:val="3BA34D73"/>
    <w:rsid w:val="3BD21F5C"/>
    <w:rsid w:val="3BFF1BA5"/>
    <w:rsid w:val="3C0AA4E5"/>
    <w:rsid w:val="3CA3B323"/>
    <w:rsid w:val="3CBA098F"/>
    <w:rsid w:val="3D7ACB64"/>
    <w:rsid w:val="3D9AEC06"/>
    <w:rsid w:val="3DA6D1C6"/>
    <w:rsid w:val="3ED63CE2"/>
    <w:rsid w:val="3F012A91"/>
    <w:rsid w:val="3F22E87B"/>
    <w:rsid w:val="3F5B14A4"/>
    <w:rsid w:val="4001AFBD"/>
    <w:rsid w:val="410137E6"/>
    <w:rsid w:val="41515508"/>
    <w:rsid w:val="420DDDA4"/>
    <w:rsid w:val="42141C1C"/>
    <w:rsid w:val="423B997F"/>
    <w:rsid w:val="4247A137"/>
    <w:rsid w:val="4284BF9A"/>
    <w:rsid w:val="42D078D7"/>
    <w:rsid w:val="43E957E3"/>
    <w:rsid w:val="446D136C"/>
    <w:rsid w:val="4508792E"/>
    <w:rsid w:val="459E1299"/>
    <w:rsid w:val="4699C0DE"/>
    <w:rsid w:val="4764B434"/>
    <w:rsid w:val="47FD107A"/>
    <w:rsid w:val="49080B6F"/>
    <w:rsid w:val="4909AC80"/>
    <w:rsid w:val="497F643A"/>
    <w:rsid w:val="4A278AA0"/>
    <w:rsid w:val="4A81672C"/>
    <w:rsid w:val="4A903AC4"/>
    <w:rsid w:val="4AEBB219"/>
    <w:rsid w:val="4B1FDD28"/>
    <w:rsid w:val="4C5F7756"/>
    <w:rsid w:val="4C787F60"/>
    <w:rsid w:val="4CB704FC"/>
    <w:rsid w:val="4D9B0542"/>
    <w:rsid w:val="4E894422"/>
    <w:rsid w:val="4EA60075"/>
    <w:rsid w:val="4EF5C3BE"/>
    <w:rsid w:val="4F292888"/>
    <w:rsid w:val="4F36D5A3"/>
    <w:rsid w:val="4FF6D8CC"/>
    <w:rsid w:val="50251483"/>
    <w:rsid w:val="50FA9353"/>
    <w:rsid w:val="518DD4AC"/>
    <w:rsid w:val="51C4B959"/>
    <w:rsid w:val="51D48833"/>
    <w:rsid w:val="521B8FFA"/>
    <w:rsid w:val="526A7AF5"/>
    <w:rsid w:val="52AF2095"/>
    <w:rsid w:val="531E7159"/>
    <w:rsid w:val="535FCAD6"/>
    <w:rsid w:val="53BFA765"/>
    <w:rsid w:val="53C507B0"/>
    <w:rsid w:val="53E0A289"/>
    <w:rsid w:val="55872200"/>
    <w:rsid w:val="56038B6B"/>
    <w:rsid w:val="56160073"/>
    <w:rsid w:val="568ED357"/>
    <w:rsid w:val="56B30277"/>
    <w:rsid w:val="56D4EC35"/>
    <w:rsid w:val="5746C1D7"/>
    <w:rsid w:val="5761AFA1"/>
    <w:rsid w:val="57F46B10"/>
    <w:rsid w:val="5800C0EC"/>
    <w:rsid w:val="582AA15A"/>
    <w:rsid w:val="584CFB01"/>
    <w:rsid w:val="58932452"/>
    <w:rsid w:val="5AA70AB6"/>
    <w:rsid w:val="5B62421C"/>
    <w:rsid w:val="5C1DB628"/>
    <w:rsid w:val="5CFD6E8A"/>
    <w:rsid w:val="5D169DF5"/>
    <w:rsid w:val="5D88FC7A"/>
    <w:rsid w:val="5DD06718"/>
    <w:rsid w:val="5DE6F3D3"/>
    <w:rsid w:val="5E76B189"/>
    <w:rsid w:val="5E7892EB"/>
    <w:rsid w:val="5ECA5835"/>
    <w:rsid w:val="5EF88FB0"/>
    <w:rsid w:val="5FACCCA5"/>
    <w:rsid w:val="5FC63866"/>
    <w:rsid w:val="5FDE3CFD"/>
    <w:rsid w:val="6058651D"/>
    <w:rsid w:val="60ADCF51"/>
    <w:rsid w:val="61050910"/>
    <w:rsid w:val="6162478F"/>
    <w:rsid w:val="61BDDED5"/>
    <w:rsid w:val="631C0833"/>
    <w:rsid w:val="632B2F73"/>
    <w:rsid w:val="63D82535"/>
    <w:rsid w:val="6448202F"/>
    <w:rsid w:val="64572E2F"/>
    <w:rsid w:val="64A88F23"/>
    <w:rsid w:val="6555989D"/>
    <w:rsid w:val="65EB6D7E"/>
    <w:rsid w:val="66360D65"/>
    <w:rsid w:val="6762333B"/>
    <w:rsid w:val="6810435A"/>
    <w:rsid w:val="691B9152"/>
    <w:rsid w:val="6C0EC8B5"/>
    <w:rsid w:val="6C4D6F9D"/>
    <w:rsid w:val="6C5453E8"/>
    <w:rsid w:val="6C87F3A7"/>
    <w:rsid w:val="6C9C4E30"/>
    <w:rsid w:val="6D404109"/>
    <w:rsid w:val="6D6A9BF1"/>
    <w:rsid w:val="6DF9EEF0"/>
    <w:rsid w:val="6EBC8344"/>
    <w:rsid w:val="6F4C09C5"/>
    <w:rsid w:val="6F8AA13E"/>
    <w:rsid w:val="6F95BF51"/>
    <w:rsid w:val="700B54ED"/>
    <w:rsid w:val="709EF0E3"/>
    <w:rsid w:val="712D3D84"/>
    <w:rsid w:val="71B6FF2F"/>
    <w:rsid w:val="71D7FA53"/>
    <w:rsid w:val="7236D2CE"/>
    <w:rsid w:val="723B6213"/>
    <w:rsid w:val="72557DD0"/>
    <w:rsid w:val="742B7952"/>
    <w:rsid w:val="743CC26E"/>
    <w:rsid w:val="759206E6"/>
    <w:rsid w:val="759D0FAB"/>
    <w:rsid w:val="75D892CF"/>
    <w:rsid w:val="765FC868"/>
    <w:rsid w:val="77594132"/>
    <w:rsid w:val="77A33ECC"/>
    <w:rsid w:val="78F381F0"/>
    <w:rsid w:val="794BB337"/>
    <w:rsid w:val="79BC6D81"/>
    <w:rsid w:val="79D595DE"/>
    <w:rsid w:val="79EFBC7F"/>
    <w:rsid w:val="7AB9B096"/>
    <w:rsid w:val="7C4BB6F7"/>
    <w:rsid w:val="7C68E500"/>
    <w:rsid w:val="7CC1A8F8"/>
    <w:rsid w:val="7CD44F89"/>
    <w:rsid w:val="7E262E6A"/>
    <w:rsid w:val="7E785438"/>
    <w:rsid w:val="7EDFC0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EA02"/>
  <w14:defaultImageDpi w14:val="32767"/>
  <w15:chartTrackingRefBased/>
  <w15:docId w15:val="{DA672B34-74E7-48BD-868B-54EABCEE2F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ln" w:default="1">
    <w:name w:val="Normal"/>
    <w:qFormat/>
  </w:style>
  <w:style w:type="paragraph" w:styleId="Nadpis1">
    <w:name w:val="heading 1"/>
    <w:basedOn w:val="Normln"/>
    <w:next w:val="Normln"/>
    <w:link w:val="Nadpis1Char"/>
    <w:qFormat/>
    <w:rsid w:val="00962F8A"/>
    <w:pPr>
      <w:keepNext/>
      <w:outlineLvl w:val="0"/>
    </w:pPr>
    <w:rPr>
      <w:rFonts w:ascii="Times New Roman" w:hAnsi="Times New Roman" w:eastAsia="Times New Roman" w:cs="Times New Roman"/>
      <w:b/>
      <w:szCs w:val="20"/>
      <w:lang w:eastAsia="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paragraph" w:customStyle="1">
    <w:name w:val="paragraph"/>
    <w:basedOn w:val="Normln"/>
    <w:rsid w:val="00055416"/>
    <w:pPr>
      <w:spacing w:before="100" w:beforeAutospacing="1" w:after="100" w:afterAutospacing="1"/>
    </w:pPr>
    <w:rPr>
      <w:rFonts w:ascii="Times New Roman" w:hAnsi="Times New Roman" w:eastAsia="Times New Roman" w:cs="Times New Roman"/>
      <w:lang w:eastAsia="cs-CZ"/>
    </w:rPr>
  </w:style>
  <w:style w:type="character" w:styleId="eop" w:customStyle="1">
    <w:name w:val="eop"/>
    <w:basedOn w:val="Standardnpsmoodstavce"/>
    <w:rsid w:val="00055416"/>
  </w:style>
  <w:style w:type="character" w:styleId="normaltextrun" w:customStyle="1">
    <w:name w:val="normaltextrun"/>
    <w:basedOn w:val="Standardnpsmoodstavce"/>
    <w:rsid w:val="00055416"/>
  </w:style>
  <w:style w:type="character" w:styleId="apple-converted-space" w:customStyle="1">
    <w:name w:val="apple-converted-space"/>
    <w:basedOn w:val="Standardnpsmoodstavce"/>
    <w:rsid w:val="00055416"/>
  </w:style>
  <w:style w:type="character" w:styleId="scxw96093210" w:customStyle="1">
    <w:name w:val="scxw96093210"/>
    <w:basedOn w:val="Standardnpsmoodstavce"/>
    <w:rsid w:val="00055416"/>
  </w:style>
  <w:style w:type="character" w:styleId="contextualspellingandgrammarerror" w:customStyle="1">
    <w:name w:val="contextualspellingandgrammarerror"/>
    <w:basedOn w:val="Standardnpsmoodstavce"/>
    <w:rsid w:val="00055416"/>
  </w:style>
  <w:style w:type="character" w:styleId="spellingerror" w:customStyle="1">
    <w:name w:val="spellingerror"/>
    <w:basedOn w:val="Standardnpsmoodstavce"/>
    <w:rsid w:val="00055416"/>
  </w:style>
  <w:style w:type="paragraph" w:styleId="l6" w:customStyle="1">
    <w:name w:val="l6"/>
    <w:basedOn w:val="Normln"/>
    <w:rsid w:val="00D318F3"/>
    <w:pPr>
      <w:spacing w:before="100" w:beforeAutospacing="1" w:after="100" w:afterAutospacing="1"/>
    </w:pPr>
    <w:rPr>
      <w:rFonts w:ascii="Times New Roman" w:hAnsi="Times New Roman" w:eastAsia="Times New Roman" w:cs="Times New Roman"/>
      <w:lang w:eastAsia="cs-CZ"/>
    </w:rPr>
  </w:style>
  <w:style w:type="character" w:styleId="PromnnHTML">
    <w:name w:val="HTML Variable"/>
    <w:basedOn w:val="Standardnpsmoodstavce"/>
    <w:uiPriority w:val="99"/>
    <w:semiHidden/>
    <w:unhideWhenUsed/>
    <w:rsid w:val="00D318F3"/>
    <w:rPr>
      <w:i/>
      <w:iCs/>
    </w:rPr>
  </w:style>
  <w:style w:type="character" w:styleId="Odkaznakoment">
    <w:name w:val="annotation reference"/>
    <w:basedOn w:val="Standardnpsmoodstavce"/>
    <w:semiHidden/>
    <w:unhideWhenUsed/>
    <w:rsid w:val="00F837AB"/>
    <w:rPr>
      <w:sz w:val="16"/>
      <w:szCs w:val="16"/>
    </w:rPr>
  </w:style>
  <w:style w:type="paragraph" w:styleId="Textkomente">
    <w:name w:val="annotation text"/>
    <w:basedOn w:val="Normln"/>
    <w:link w:val="TextkomenteChar"/>
    <w:semiHidden/>
    <w:unhideWhenUsed/>
    <w:rsid w:val="00F837AB"/>
    <w:rPr>
      <w:sz w:val="20"/>
      <w:szCs w:val="20"/>
    </w:rPr>
  </w:style>
  <w:style w:type="character" w:styleId="TextkomenteChar" w:customStyle="1">
    <w:name w:val="Text komentáře Char"/>
    <w:basedOn w:val="Standardnpsmoodstavce"/>
    <w:link w:val="Textkomente"/>
    <w:semiHidden/>
    <w:rsid w:val="00F837AB"/>
    <w:rPr>
      <w:sz w:val="20"/>
      <w:szCs w:val="20"/>
    </w:rPr>
  </w:style>
  <w:style w:type="paragraph" w:styleId="Pedmtkomente">
    <w:name w:val="annotation subject"/>
    <w:basedOn w:val="Textkomente"/>
    <w:next w:val="Textkomente"/>
    <w:link w:val="PedmtkomenteChar"/>
    <w:uiPriority w:val="99"/>
    <w:semiHidden/>
    <w:unhideWhenUsed/>
    <w:rsid w:val="00F837AB"/>
    <w:rPr>
      <w:b/>
      <w:bCs/>
    </w:rPr>
  </w:style>
  <w:style w:type="character" w:styleId="PedmtkomenteChar" w:customStyle="1">
    <w:name w:val="Předmět komentáře Char"/>
    <w:basedOn w:val="TextkomenteChar"/>
    <w:link w:val="Pedmtkomente"/>
    <w:uiPriority w:val="99"/>
    <w:semiHidden/>
    <w:rsid w:val="00F837AB"/>
    <w:rPr>
      <w:b/>
      <w:bCs/>
      <w:sz w:val="20"/>
      <w:szCs w:val="20"/>
    </w:rPr>
  </w:style>
  <w:style w:type="paragraph" w:styleId="Textbubliny">
    <w:name w:val="Balloon Text"/>
    <w:basedOn w:val="Normln"/>
    <w:link w:val="TextbublinyChar"/>
    <w:uiPriority w:val="99"/>
    <w:semiHidden/>
    <w:unhideWhenUsed/>
    <w:rsid w:val="00F837AB"/>
    <w:rPr>
      <w:rFonts w:ascii="Times New Roman" w:hAnsi="Times New Roman" w:cs="Times New Roman"/>
      <w:sz w:val="18"/>
      <w:szCs w:val="18"/>
    </w:rPr>
  </w:style>
  <w:style w:type="character" w:styleId="TextbublinyChar" w:customStyle="1">
    <w:name w:val="Text bubliny Char"/>
    <w:basedOn w:val="Standardnpsmoodstavce"/>
    <w:link w:val="Textbubliny"/>
    <w:uiPriority w:val="99"/>
    <w:semiHidden/>
    <w:rsid w:val="00F837AB"/>
    <w:rPr>
      <w:rFonts w:ascii="Times New Roman" w:hAnsi="Times New Roman" w:cs="Times New Roman"/>
      <w:sz w:val="18"/>
      <w:szCs w:val="18"/>
    </w:rPr>
  </w:style>
  <w:style w:type="character" w:styleId="Hypertextovodkaz">
    <w:name w:val="Hyperlink"/>
    <w:basedOn w:val="Standardnpsmoodstavce"/>
    <w:uiPriority w:val="99"/>
    <w:unhideWhenUsed/>
    <w:rsid w:val="005E35B3"/>
    <w:rPr>
      <w:color w:val="0563C1" w:themeColor="hyperlink"/>
      <w:u w:val="single"/>
    </w:rPr>
  </w:style>
  <w:style w:type="character" w:styleId="Nevyeenzmnka">
    <w:name w:val="Unresolved Mention"/>
    <w:basedOn w:val="Standardnpsmoodstavce"/>
    <w:uiPriority w:val="99"/>
    <w:rsid w:val="005E35B3"/>
    <w:rPr>
      <w:color w:val="605E5C"/>
      <w:shd w:val="clear" w:color="auto" w:fill="E1DFDD"/>
    </w:rPr>
  </w:style>
  <w:style w:type="character" w:styleId="Nadpis1Char" w:customStyle="1">
    <w:name w:val="Nadpis 1 Char"/>
    <w:basedOn w:val="Standardnpsmoodstavce"/>
    <w:link w:val="Nadpis1"/>
    <w:rsid w:val="00962F8A"/>
    <w:rPr>
      <w:rFonts w:ascii="Times New Roman" w:hAnsi="Times New Roman" w:eastAsia="Times New Roman" w:cs="Times New Roman"/>
      <w:b/>
      <w:szCs w:val="20"/>
      <w:lang w:eastAsia="cs-CZ"/>
    </w:rPr>
  </w:style>
  <w:style w:type="paragraph" w:styleId="Odstavecseseznamem">
    <w:name w:val="List Paragraph"/>
    <w:basedOn w:val="Normln"/>
    <w:uiPriority w:val="34"/>
    <w:qFormat/>
    <w:rsid w:val="00FC6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0647">
      <w:bodyDiv w:val="1"/>
      <w:marLeft w:val="0"/>
      <w:marRight w:val="0"/>
      <w:marTop w:val="0"/>
      <w:marBottom w:val="0"/>
      <w:divBdr>
        <w:top w:val="none" w:sz="0" w:space="0" w:color="auto"/>
        <w:left w:val="none" w:sz="0" w:space="0" w:color="auto"/>
        <w:bottom w:val="none" w:sz="0" w:space="0" w:color="auto"/>
        <w:right w:val="none" w:sz="0" w:space="0" w:color="auto"/>
      </w:divBdr>
    </w:div>
    <w:div w:id="471027137">
      <w:bodyDiv w:val="1"/>
      <w:marLeft w:val="0"/>
      <w:marRight w:val="0"/>
      <w:marTop w:val="0"/>
      <w:marBottom w:val="0"/>
      <w:divBdr>
        <w:top w:val="none" w:sz="0" w:space="0" w:color="auto"/>
        <w:left w:val="none" w:sz="0" w:space="0" w:color="auto"/>
        <w:bottom w:val="none" w:sz="0" w:space="0" w:color="auto"/>
        <w:right w:val="none" w:sz="0" w:space="0" w:color="auto"/>
      </w:divBdr>
    </w:div>
    <w:div w:id="536313226">
      <w:bodyDiv w:val="1"/>
      <w:marLeft w:val="0"/>
      <w:marRight w:val="0"/>
      <w:marTop w:val="0"/>
      <w:marBottom w:val="0"/>
      <w:divBdr>
        <w:top w:val="none" w:sz="0" w:space="0" w:color="auto"/>
        <w:left w:val="none" w:sz="0" w:space="0" w:color="auto"/>
        <w:bottom w:val="none" w:sz="0" w:space="0" w:color="auto"/>
        <w:right w:val="none" w:sz="0" w:space="0" w:color="auto"/>
      </w:divBdr>
    </w:div>
    <w:div w:id="913513875">
      <w:bodyDiv w:val="1"/>
      <w:marLeft w:val="0"/>
      <w:marRight w:val="0"/>
      <w:marTop w:val="0"/>
      <w:marBottom w:val="0"/>
      <w:divBdr>
        <w:top w:val="none" w:sz="0" w:space="0" w:color="auto"/>
        <w:left w:val="none" w:sz="0" w:space="0" w:color="auto"/>
        <w:bottom w:val="none" w:sz="0" w:space="0" w:color="auto"/>
        <w:right w:val="none" w:sz="0" w:space="0" w:color="auto"/>
      </w:divBdr>
    </w:div>
    <w:div w:id="1024215079">
      <w:bodyDiv w:val="1"/>
      <w:marLeft w:val="0"/>
      <w:marRight w:val="0"/>
      <w:marTop w:val="0"/>
      <w:marBottom w:val="0"/>
      <w:divBdr>
        <w:top w:val="none" w:sz="0" w:space="0" w:color="auto"/>
        <w:left w:val="none" w:sz="0" w:space="0" w:color="auto"/>
        <w:bottom w:val="none" w:sz="0" w:space="0" w:color="auto"/>
        <w:right w:val="none" w:sz="0" w:space="0" w:color="auto"/>
      </w:divBdr>
    </w:div>
    <w:div w:id="1236628723">
      <w:bodyDiv w:val="1"/>
      <w:marLeft w:val="0"/>
      <w:marRight w:val="0"/>
      <w:marTop w:val="0"/>
      <w:marBottom w:val="0"/>
      <w:divBdr>
        <w:top w:val="none" w:sz="0" w:space="0" w:color="auto"/>
        <w:left w:val="none" w:sz="0" w:space="0" w:color="auto"/>
        <w:bottom w:val="none" w:sz="0" w:space="0" w:color="auto"/>
        <w:right w:val="none" w:sz="0" w:space="0" w:color="auto"/>
      </w:divBdr>
      <w:divsChild>
        <w:div w:id="20593860">
          <w:marLeft w:val="0"/>
          <w:marRight w:val="0"/>
          <w:marTop w:val="0"/>
          <w:marBottom w:val="0"/>
          <w:divBdr>
            <w:top w:val="none" w:sz="0" w:space="0" w:color="auto"/>
            <w:left w:val="none" w:sz="0" w:space="0" w:color="auto"/>
            <w:bottom w:val="none" w:sz="0" w:space="0" w:color="auto"/>
            <w:right w:val="none" w:sz="0" w:space="0" w:color="auto"/>
          </w:divBdr>
        </w:div>
        <w:div w:id="20739925">
          <w:marLeft w:val="0"/>
          <w:marRight w:val="0"/>
          <w:marTop w:val="0"/>
          <w:marBottom w:val="0"/>
          <w:divBdr>
            <w:top w:val="none" w:sz="0" w:space="0" w:color="auto"/>
            <w:left w:val="none" w:sz="0" w:space="0" w:color="auto"/>
            <w:bottom w:val="none" w:sz="0" w:space="0" w:color="auto"/>
            <w:right w:val="none" w:sz="0" w:space="0" w:color="auto"/>
          </w:divBdr>
        </w:div>
        <w:div w:id="33358847">
          <w:marLeft w:val="0"/>
          <w:marRight w:val="0"/>
          <w:marTop w:val="0"/>
          <w:marBottom w:val="0"/>
          <w:divBdr>
            <w:top w:val="none" w:sz="0" w:space="0" w:color="auto"/>
            <w:left w:val="none" w:sz="0" w:space="0" w:color="auto"/>
            <w:bottom w:val="none" w:sz="0" w:space="0" w:color="auto"/>
            <w:right w:val="none" w:sz="0" w:space="0" w:color="auto"/>
          </w:divBdr>
        </w:div>
        <w:div w:id="36660308">
          <w:marLeft w:val="0"/>
          <w:marRight w:val="0"/>
          <w:marTop w:val="0"/>
          <w:marBottom w:val="0"/>
          <w:divBdr>
            <w:top w:val="none" w:sz="0" w:space="0" w:color="auto"/>
            <w:left w:val="none" w:sz="0" w:space="0" w:color="auto"/>
            <w:bottom w:val="none" w:sz="0" w:space="0" w:color="auto"/>
            <w:right w:val="none" w:sz="0" w:space="0" w:color="auto"/>
          </w:divBdr>
        </w:div>
        <w:div w:id="68426817">
          <w:marLeft w:val="0"/>
          <w:marRight w:val="0"/>
          <w:marTop w:val="0"/>
          <w:marBottom w:val="0"/>
          <w:divBdr>
            <w:top w:val="none" w:sz="0" w:space="0" w:color="auto"/>
            <w:left w:val="none" w:sz="0" w:space="0" w:color="auto"/>
            <w:bottom w:val="none" w:sz="0" w:space="0" w:color="auto"/>
            <w:right w:val="none" w:sz="0" w:space="0" w:color="auto"/>
          </w:divBdr>
        </w:div>
        <w:div w:id="81297215">
          <w:marLeft w:val="0"/>
          <w:marRight w:val="0"/>
          <w:marTop w:val="0"/>
          <w:marBottom w:val="0"/>
          <w:divBdr>
            <w:top w:val="none" w:sz="0" w:space="0" w:color="auto"/>
            <w:left w:val="none" w:sz="0" w:space="0" w:color="auto"/>
            <w:bottom w:val="none" w:sz="0" w:space="0" w:color="auto"/>
            <w:right w:val="none" w:sz="0" w:space="0" w:color="auto"/>
          </w:divBdr>
        </w:div>
        <w:div w:id="98304398">
          <w:marLeft w:val="0"/>
          <w:marRight w:val="0"/>
          <w:marTop w:val="0"/>
          <w:marBottom w:val="0"/>
          <w:divBdr>
            <w:top w:val="none" w:sz="0" w:space="0" w:color="auto"/>
            <w:left w:val="none" w:sz="0" w:space="0" w:color="auto"/>
            <w:bottom w:val="none" w:sz="0" w:space="0" w:color="auto"/>
            <w:right w:val="none" w:sz="0" w:space="0" w:color="auto"/>
          </w:divBdr>
        </w:div>
        <w:div w:id="115759392">
          <w:marLeft w:val="0"/>
          <w:marRight w:val="0"/>
          <w:marTop w:val="0"/>
          <w:marBottom w:val="0"/>
          <w:divBdr>
            <w:top w:val="none" w:sz="0" w:space="0" w:color="auto"/>
            <w:left w:val="none" w:sz="0" w:space="0" w:color="auto"/>
            <w:bottom w:val="none" w:sz="0" w:space="0" w:color="auto"/>
            <w:right w:val="none" w:sz="0" w:space="0" w:color="auto"/>
          </w:divBdr>
        </w:div>
        <w:div w:id="129519777">
          <w:marLeft w:val="0"/>
          <w:marRight w:val="0"/>
          <w:marTop w:val="0"/>
          <w:marBottom w:val="0"/>
          <w:divBdr>
            <w:top w:val="none" w:sz="0" w:space="0" w:color="auto"/>
            <w:left w:val="none" w:sz="0" w:space="0" w:color="auto"/>
            <w:bottom w:val="none" w:sz="0" w:space="0" w:color="auto"/>
            <w:right w:val="none" w:sz="0" w:space="0" w:color="auto"/>
          </w:divBdr>
        </w:div>
        <w:div w:id="190579054">
          <w:marLeft w:val="0"/>
          <w:marRight w:val="0"/>
          <w:marTop w:val="0"/>
          <w:marBottom w:val="0"/>
          <w:divBdr>
            <w:top w:val="none" w:sz="0" w:space="0" w:color="auto"/>
            <w:left w:val="none" w:sz="0" w:space="0" w:color="auto"/>
            <w:bottom w:val="none" w:sz="0" w:space="0" w:color="auto"/>
            <w:right w:val="none" w:sz="0" w:space="0" w:color="auto"/>
          </w:divBdr>
          <w:divsChild>
            <w:div w:id="816655467">
              <w:marLeft w:val="0"/>
              <w:marRight w:val="0"/>
              <w:marTop w:val="0"/>
              <w:marBottom w:val="0"/>
              <w:divBdr>
                <w:top w:val="none" w:sz="0" w:space="0" w:color="auto"/>
                <w:left w:val="none" w:sz="0" w:space="0" w:color="auto"/>
                <w:bottom w:val="none" w:sz="0" w:space="0" w:color="auto"/>
                <w:right w:val="none" w:sz="0" w:space="0" w:color="auto"/>
              </w:divBdr>
            </w:div>
            <w:div w:id="918563731">
              <w:marLeft w:val="0"/>
              <w:marRight w:val="0"/>
              <w:marTop w:val="0"/>
              <w:marBottom w:val="0"/>
              <w:divBdr>
                <w:top w:val="none" w:sz="0" w:space="0" w:color="auto"/>
                <w:left w:val="none" w:sz="0" w:space="0" w:color="auto"/>
                <w:bottom w:val="none" w:sz="0" w:space="0" w:color="auto"/>
                <w:right w:val="none" w:sz="0" w:space="0" w:color="auto"/>
              </w:divBdr>
            </w:div>
            <w:div w:id="1066496230">
              <w:marLeft w:val="0"/>
              <w:marRight w:val="0"/>
              <w:marTop w:val="0"/>
              <w:marBottom w:val="0"/>
              <w:divBdr>
                <w:top w:val="none" w:sz="0" w:space="0" w:color="auto"/>
                <w:left w:val="none" w:sz="0" w:space="0" w:color="auto"/>
                <w:bottom w:val="none" w:sz="0" w:space="0" w:color="auto"/>
                <w:right w:val="none" w:sz="0" w:space="0" w:color="auto"/>
              </w:divBdr>
            </w:div>
            <w:div w:id="1111895284">
              <w:marLeft w:val="0"/>
              <w:marRight w:val="0"/>
              <w:marTop w:val="0"/>
              <w:marBottom w:val="0"/>
              <w:divBdr>
                <w:top w:val="none" w:sz="0" w:space="0" w:color="auto"/>
                <w:left w:val="none" w:sz="0" w:space="0" w:color="auto"/>
                <w:bottom w:val="none" w:sz="0" w:space="0" w:color="auto"/>
                <w:right w:val="none" w:sz="0" w:space="0" w:color="auto"/>
              </w:divBdr>
            </w:div>
            <w:div w:id="1402093684">
              <w:marLeft w:val="0"/>
              <w:marRight w:val="0"/>
              <w:marTop w:val="0"/>
              <w:marBottom w:val="0"/>
              <w:divBdr>
                <w:top w:val="none" w:sz="0" w:space="0" w:color="auto"/>
                <w:left w:val="none" w:sz="0" w:space="0" w:color="auto"/>
                <w:bottom w:val="none" w:sz="0" w:space="0" w:color="auto"/>
                <w:right w:val="none" w:sz="0" w:space="0" w:color="auto"/>
              </w:divBdr>
            </w:div>
          </w:divsChild>
        </w:div>
        <w:div w:id="197204976">
          <w:marLeft w:val="0"/>
          <w:marRight w:val="0"/>
          <w:marTop w:val="0"/>
          <w:marBottom w:val="0"/>
          <w:divBdr>
            <w:top w:val="none" w:sz="0" w:space="0" w:color="auto"/>
            <w:left w:val="none" w:sz="0" w:space="0" w:color="auto"/>
            <w:bottom w:val="none" w:sz="0" w:space="0" w:color="auto"/>
            <w:right w:val="none" w:sz="0" w:space="0" w:color="auto"/>
          </w:divBdr>
        </w:div>
        <w:div w:id="201094663">
          <w:marLeft w:val="0"/>
          <w:marRight w:val="0"/>
          <w:marTop w:val="0"/>
          <w:marBottom w:val="0"/>
          <w:divBdr>
            <w:top w:val="none" w:sz="0" w:space="0" w:color="auto"/>
            <w:left w:val="none" w:sz="0" w:space="0" w:color="auto"/>
            <w:bottom w:val="none" w:sz="0" w:space="0" w:color="auto"/>
            <w:right w:val="none" w:sz="0" w:space="0" w:color="auto"/>
          </w:divBdr>
        </w:div>
        <w:div w:id="207424785">
          <w:marLeft w:val="0"/>
          <w:marRight w:val="0"/>
          <w:marTop w:val="0"/>
          <w:marBottom w:val="0"/>
          <w:divBdr>
            <w:top w:val="none" w:sz="0" w:space="0" w:color="auto"/>
            <w:left w:val="none" w:sz="0" w:space="0" w:color="auto"/>
            <w:bottom w:val="none" w:sz="0" w:space="0" w:color="auto"/>
            <w:right w:val="none" w:sz="0" w:space="0" w:color="auto"/>
          </w:divBdr>
        </w:div>
        <w:div w:id="242419584">
          <w:marLeft w:val="0"/>
          <w:marRight w:val="0"/>
          <w:marTop w:val="0"/>
          <w:marBottom w:val="0"/>
          <w:divBdr>
            <w:top w:val="none" w:sz="0" w:space="0" w:color="auto"/>
            <w:left w:val="none" w:sz="0" w:space="0" w:color="auto"/>
            <w:bottom w:val="none" w:sz="0" w:space="0" w:color="auto"/>
            <w:right w:val="none" w:sz="0" w:space="0" w:color="auto"/>
          </w:divBdr>
        </w:div>
        <w:div w:id="263273553">
          <w:marLeft w:val="0"/>
          <w:marRight w:val="0"/>
          <w:marTop w:val="0"/>
          <w:marBottom w:val="0"/>
          <w:divBdr>
            <w:top w:val="none" w:sz="0" w:space="0" w:color="auto"/>
            <w:left w:val="none" w:sz="0" w:space="0" w:color="auto"/>
            <w:bottom w:val="none" w:sz="0" w:space="0" w:color="auto"/>
            <w:right w:val="none" w:sz="0" w:space="0" w:color="auto"/>
          </w:divBdr>
        </w:div>
        <w:div w:id="270359699">
          <w:marLeft w:val="0"/>
          <w:marRight w:val="0"/>
          <w:marTop w:val="0"/>
          <w:marBottom w:val="0"/>
          <w:divBdr>
            <w:top w:val="none" w:sz="0" w:space="0" w:color="auto"/>
            <w:left w:val="none" w:sz="0" w:space="0" w:color="auto"/>
            <w:bottom w:val="none" w:sz="0" w:space="0" w:color="auto"/>
            <w:right w:val="none" w:sz="0" w:space="0" w:color="auto"/>
          </w:divBdr>
        </w:div>
        <w:div w:id="290984188">
          <w:marLeft w:val="0"/>
          <w:marRight w:val="0"/>
          <w:marTop w:val="0"/>
          <w:marBottom w:val="0"/>
          <w:divBdr>
            <w:top w:val="none" w:sz="0" w:space="0" w:color="auto"/>
            <w:left w:val="none" w:sz="0" w:space="0" w:color="auto"/>
            <w:bottom w:val="none" w:sz="0" w:space="0" w:color="auto"/>
            <w:right w:val="none" w:sz="0" w:space="0" w:color="auto"/>
          </w:divBdr>
        </w:div>
        <w:div w:id="303170343">
          <w:marLeft w:val="0"/>
          <w:marRight w:val="0"/>
          <w:marTop w:val="0"/>
          <w:marBottom w:val="0"/>
          <w:divBdr>
            <w:top w:val="none" w:sz="0" w:space="0" w:color="auto"/>
            <w:left w:val="none" w:sz="0" w:space="0" w:color="auto"/>
            <w:bottom w:val="none" w:sz="0" w:space="0" w:color="auto"/>
            <w:right w:val="none" w:sz="0" w:space="0" w:color="auto"/>
          </w:divBdr>
        </w:div>
        <w:div w:id="312759214">
          <w:marLeft w:val="0"/>
          <w:marRight w:val="0"/>
          <w:marTop w:val="0"/>
          <w:marBottom w:val="0"/>
          <w:divBdr>
            <w:top w:val="none" w:sz="0" w:space="0" w:color="auto"/>
            <w:left w:val="none" w:sz="0" w:space="0" w:color="auto"/>
            <w:bottom w:val="none" w:sz="0" w:space="0" w:color="auto"/>
            <w:right w:val="none" w:sz="0" w:space="0" w:color="auto"/>
          </w:divBdr>
          <w:divsChild>
            <w:div w:id="1025718933">
              <w:marLeft w:val="0"/>
              <w:marRight w:val="0"/>
              <w:marTop w:val="0"/>
              <w:marBottom w:val="0"/>
              <w:divBdr>
                <w:top w:val="none" w:sz="0" w:space="0" w:color="auto"/>
                <w:left w:val="none" w:sz="0" w:space="0" w:color="auto"/>
                <w:bottom w:val="none" w:sz="0" w:space="0" w:color="auto"/>
                <w:right w:val="none" w:sz="0" w:space="0" w:color="auto"/>
              </w:divBdr>
            </w:div>
            <w:div w:id="1050151615">
              <w:marLeft w:val="0"/>
              <w:marRight w:val="0"/>
              <w:marTop w:val="0"/>
              <w:marBottom w:val="0"/>
              <w:divBdr>
                <w:top w:val="none" w:sz="0" w:space="0" w:color="auto"/>
                <w:left w:val="none" w:sz="0" w:space="0" w:color="auto"/>
                <w:bottom w:val="none" w:sz="0" w:space="0" w:color="auto"/>
                <w:right w:val="none" w:sz="0" w:space="0" w:color="auto"/>
              </w:divBdr>
            </w:div>
            <w:div w:id="1364478176">
              <w:marLeft w:val="0"/>
              <w:marRight w:val="0"/>
              <w:marTop w:val="0"/>
              <w:marBottom w:val="0"/>
              <w:divBdr>
                <w:top w:val="none" w:sz="0" w:space="0" w:color="auto"/>
                <w:left w:val="none" w:sz="0" w:space="0" w:color="auto"/>
                <w:bottom w:val="none" w:sz="0" w:space="0" w:color="auto"/>
                <w:right w:val="none" w:sz="0" w:space="0" w:color="auto"/>
              </w:divBdr>
            </w:div>
            <w:div w:id="1538663950">
              <w:marLeft w:val="0"/>
              <w:marRight w:val="0"/>
              <w:marTop w:val="0"/>
              <w:marBottom w:val="0"/>
              <w:divBdr>
                <w:top w:val="none" w:sz="0" w:space="0" w:color="auto"/>
                <w:left w:val="none" w:sz="0" w:space="0" w:color="auto"/>
                <w:bottom w:val="none" w:sz="0" w:space="0" w:color="auto"/>
                <w:right w:val="none" w:sz="0" w:space="0" w:color="auto"/>
              </w:divBdr>
            </w:div>
            <w:div w:id="1994867358">
              <w:marLeft w:val="0"/>
              <w:marRight w:val="0"/>
              <w:marTop w:val="0"/>
              <w:marBottom w:val="0"/>
              <w:divBdr>
                <w:top w:val="none" w:sz="0" w:space="0" w:color="auto"/>
                <w:left w:val="none" w:sz="0" w:space="0" w:color="auto"/>
                <w:bottom w:val="none" w:sz="0" w:space="0" w:color="auto"/>
                <w:right w:val="none" w:sz="0" w:space="0" w:color="auto"/>
              </w:divBdr>
            </w:div>
          </w:divsChild>
        </w:div>
        <w:div w:id="331417310">
          <w:marLeft w:val="0"/>
          <w:marRight w:val="0"/>
          <w:marTop w:val="0"/>
          <w:marBottom w:val="0"/>
          <w:divBdr>
            <w:top w:val="none" w:sz="0" w:space="0" w:color="auto"/>
            <w:left w:val="none" w:sz="0" w:space="0" w:color="auto"/>
            <w:bottom w:val="none" w:sz="0" w:space="0" w:color="auto"/>
            <w:right w:val="none" w:sz="0" w:space="0" w:color="auto"/>
          </w:divBdr>
        </w:div>
        <w:div w:id="365253766">
          <w:marLeft w:val="0"/>
          <w:marRight w:val="0"/>
          <w:marTop w:val="0"/>
          <w:marBottom w:val="0"/>
          <w:divBdr>
            <w:top w:val="none" w:sz="0" w:space="0" w:color="auto"/>
            <w:left w:val="none" w:sz="0" w:space="0" w:color="auto"/>
            <w:bottom w:val="none" w:sz="0" w:space="0" w:color="auto"/>
            <w:right w:val="none" w:sz="0" w:space="0" w:color="auto"/>
          </w:divBdr>
        </w:div>
        <w:div w:id="372460939">
          <w:marLeft w:val="0"/>
          <w:marRight w:val="0"/>
          <w:marTop w:val="0"/>
          <w:marBottom w:val="0"/>
          <w:divBdr>
            <w:top w:val="none" w:sz="0" w:space="0" w:color="auto"/>
            <w:left w:val="none" w:sz="0" w:space="0" w:color="auto"/>
            <w:bottom w:val="none" w:sz="0" w:space="0" w:color="auto"/>
            <w:right w:val="none" w:sz="0" w:space="0" w:color="auto"/>
          </w:divBdr>
        </w:div>
        <w:div w:id="392852972">
          <w:marLeft w:val="0"/>
          <w:marRight w:val="0"/>
          <w:marTop w:val="0"/>
          <w:marBottom w:val="0"/>
          <w:divBdr>
            <w:top w:val="none" w:sz="0" w:space="0" w:color="auto"/>
            <w:left w:val="none" w:sz="0" w:space="0" w:color="auto"/>
            <w:bottom w:val="none" w:sz="0" w:space="0" w:color="auto"/>
            <w:right w:val="none" w:sz="0" w:space="0" w:color="auto"/>
          </w:divBdr>
        </w:div>
        <w:div w:id="398287843">
          <w:marLeft w:val="0"/>
          <w:marRight w:val="0"/>
          <w:marTop w:val="0"/>
          <w:marBottom w:val="0"/>
          <w:divBdr>
            <w:top w:val="none" w:sz="0" w:space="0" w:color="auto"/>
            <w:left w:val="none" w:sz="0" w:space="0" w:color="auto"/>
            <w:bottom w:val="none" w:sz="0" w:space="0" w:color="auto"/>
            <w:right w:val="none" w:sz="0" w:space="0" w:color="auto"/>
          </w:divBdr>
        </w:div>
        <w:div w:id="426002848">
          <w:marLeft w:val="0"/>
          <w:marRight w:val="0"/>
          <w:marTop w:val="0"/>
          <w:marBottom w:val="0"/>
          <w:divBdr>
            <w:top w:val="none" w:sz="0" w:space="0" w:color="auto"/>
            <w:left w:val="none" w:sz="0" w:space="0" w:color="auto"/>
            <w:bottom w:val="none" w:sz="0" w:space="0" w:color="auto"/>
            <w:right w:val="none" w:sz="0" w:space="0" w:color="auto"/>
          </w:divBdr>
        </w:div>
        <w:div w:id="441804728">
          <w:marLeft w:val="0"/>
          <w:marRight w:val="0"/>
          <w:marTop w:val="0"/>
          <w:marBottom w:val="0"/>
          <w:divBdr>
            <w:top w:val="none" w:sz="0" w:space="0" w:color="auto"/>
            <w:left w:val="none" w:sz="0" w:space="0" w:color="auto"/>
            <w:bottom w:val="none" w:sz="0" w:space="0" w:color="auto"/>
            <w:right w:val="none" w:sz="0" w:space="0" w:color="auto"/>
          </w:divBdr>
        </w:div>
        <w:div w:id="453057503">
          <w:marLeft w:val="0"/>
          <w:marRight w:val="0"/>
          <w:marTop w:val="0"/>
          <w:marBottom w:val="0"/>
          <w:divBdr>
            <w:top w:val="none" w:sz="0" w:space="0" w:color="auto"/>
            <w:left w:val="none" w:sz="0" w:space="0" w:color="auto"/>
            <w:bottom w:val="none" w:sz="0" w:space="0" w:color="auto"/>
            <w:right w:val="none" w:sz="0" w:space="0" w:color="auto"/>
          </w:divBdr>
        </w:div>
        <w:div w:id="454255252">
          <w:marLeft w:val="0"/>
          <w:marRight w:val="0"/>
          <w:marTop w:val="0"/>
          <w:marBottom w:val="0"/>
          <w:divBdr>
            <w:top w:val="none" w:sz="0" w:space="0" w:color="auto"/>
            <w:left w:val="none" w:sz="0" w:space="0" w:color="auto"/>
            <w:bottom w:val="none" w:sz="0" w:space="0" w:color="auto"/>
            <w:right w:val="none" w:sz="0" w:space="0" w:color="auto"/>
          </w:divBdr>
        </w:div>
        <w:div w:id="483208765">
          <w:marLeft w:val="0"/>
          <w:marRight w:val="0"/>
          <w:marTop w:val="0"/>
          <w:marBottom w:val="0"/>
          <w:divBdr>
            <w:top w:val="none" w:sz="0" w:space="0" w:color="auto"/>
            <w:left w:val="none" w:sz="0" w:space="0" w:color="auto"/>
            <w:bottom w:val="none" w:sz="0" w:space="0" w:color="auto"/>
            <w:right w:val="none" w:sz="0" w:space="0" w:color="auto"/>
          </w:divBdr>
          <w:divsChild>
            <w:div w:id="435902996">
              <w:marLeft w:val="0"/>
              <w:marRight w:val="0"/>
              <w:marTop w:val="0"/>
              <w:marBottom w:val="0"/>
              <w:divBdr>
                <w:top w:val="none" w:sz="0" w:space="0" w:color="auto"/>
                <w:left w:val="none" w:sz="0" w:space="0" w:color="auto"/>
                <w:bottom w:val="none" w:sz="0" w:space="0" w:color="auto"/>
                <w:right w:val="none" w:sz="0" w:space="0" w:color="auto"/>
              </w:divBdr>
            </w:div>
            <w:div w:id="560410074">
              <w:marLeft w:val="0"/>
              <w:marRight w:val="0"/>
              <w:marTop w:val="0"/>
              <w:marBottom w:val="0"/>
              <w:divBdr>
                <w:top w:val="none" w:sz="0" w:space="0" w:color="auto"/>
                <w:left w:val="none" w:sz="0" w:space="0" w:color="auto"/>
                <w:bottom w:val="none" w:sz="0" w:space="0" w:color="auto"/>
                <w:right w:val="none" w:sz="0" w:space="0" w:color="auto"/>
              </w:divBdr>
            </w:div>
            <w:div w:id="1396128758">
              <w:marLeft w:val="0"/>
              <w:marRight w:val="0"/>
              <w:marTop w:val="0"/>
              <w:marBottom w:val="0"/>
              <w:divBdr>
                <w:top w:val="none" w:sz="0" w:space="0" w:color="auto"/>
                <w:left w:val="none" w:sz="0" w:space="0" w:color="auto"/>
                <w:bottom w:val="none" w:sz="0" w:space="0" w:color="auto"/>
                <w:right w:val="none" w:sz="0" w:space="0" w:color="auto"/>
              </w:divBdr>
            </w:div>
            <w:div w:id="1629630815">
              <w:marLeft w:val="0"/>
              <w:marRight w:val="0"/>
              <w:marTop w:val="0"/>
              <w:marBottom w:val="0"/>
              <w:divBdr>
                <w:top w:val="none" w:sz="0" w:space="0" w:color="auto"/>
                <w:left w:val="none" w:sz="0" w:space="0" w:color="auto"/>
                <w:bottom w:val="none" w:sz="0" w:space="0" w:color="auto"/>
                <w:right w:val="none" w:sz="0" w:space="0" w:color="auto"/>
              </w:divBdr>
            </w:div>
            <w:div w:id="1654871542">
              <w:marLeft w:val="0"/>
              <w:marRight w:val="0"/>
              <w:marTop w:val="0"/>
              <w:marBottom w:val="0"/>
              <w:divBdr>
                <w:top w:val="none" w:sz="0" w:space="0" w:color="auto"/>
                <w:left w:val="none" w:sz="0" w:space="0" w:color="auto"/>
                <w:bottom w:val="none" w:sz="0" w:space="0" w:color="auto"/>
                <w:right w:val="none" w:sz="0" w:space="0" w:color="auto"/>
              </w:divBdr>
            </w:div>
          </w:divsChild>
        </w:div>
        <w:div w:id="515074924">
          <w:marLeft w:val="0"/>
          <w:marRight w:val="0"/>
          <w:marTop w:val="0"/>
          <w:marBottom w:val="0"/>
          <w:divBdr>
            <w:top w:val="none" w:sz="0" w:space="0" w:color="auto"/>
            <w:left w:val="none" w:sz="0" w:space="0" w:color="auto"/>
            <w:bottom w:val="none" w:sz="0" w:space="0" w:color="auto"/>
            <w:right w:val="none" w:sz="0" w:space="0" w:color="auto"/>
          </w:divBdr>
        </w:div>
        <w:div w:id="564031271">
          <w:marLeft w:val="0"/>
          <w:marRight w:val="0"/>
          <w:marTop w:val="0"/>
          <w:marBottom w:val="0"/>
          <w:divBdr>
            <w:top w:val="none" w:sz="0" w:space="0" w:color="auto"/>
            <w:left w:val="none" w:sz="0" w:space="0" w:color="auto"/>
            <w:bottom w:val="none" w:sz="0" w:space="0" w:color="auto"/>
            <w:right w:val="none" w:sz="0" w:space="0" w:color="auto"/>
          </w:divBdr>
        </w:div>
        <w:div w:id="577058155">
          <w:marLeft w:val="0"/>
          <w:marRight w:val="0"/>
          <w:marTop w:val="0"/>
          <w:marBottom w:val="0"/>
          <w:divBdr>
            <w:top w:val="none" w:sz="0" w:space="0" w:color="auto"/>
            <w:left w:val="none" w:sz="0" w:space="0" w:color="auto"/>
            <w:bottom w:val="none" w:sz="0" w:space="0" w:color="auto"/>
            <w:right w:val="none" w:sz="0" w:space="0" w:color="auto"/>
          </w:divBdr>
        </w:div>
        <w:div w:id="590479504">
          <w:marLeft w:val="0"/>
          <w:marRight w:val="0"/>
          <w:marTop w:val="0"/>
          <w:marBottom w:val="0"/>
          <w:divBdr>
            <w:top w:val="none" w:sz="0" w:space="0" w:color="auto"/>
            <w:left w:val="none" w:sz="0" w:space="0" w:color="auto"/>
            <w:bottom w:val="none" w:sz="0" w:space="0" w:color="auto"/>
            <w:right w:val="none" w:sz="0" w:space="0" w:color="auto"/>
          </w:divBdr>
        </w:div>
        <w:div w:id="627467031">
          <w:marLeft w:val="0"/>
          <w:marRight w:val="0"/>
          <w:marTop w:val="0"/>
          <w:marBottom w:val="0"/>
          <w:divBdr>
            <w:top w:val="none" w:sz="0" w:space="0" w:color="auto"/>
            <w:left w:val="none" w:sz="0" w:space="0" w:color="auto"/>
            <w:bottom w:val="none" w:sz="0" w:space="0" w:color="auto"/>
            <w:right w:val="none" w:sz="0" w:space="0" w:color="auto"/>
          </w:divBdr>
        </w:div>
        <w:div w:id="637732672">
          <w:marLeft w:val="0"/>
          <w:marRight w:val="0"/>
          <w:marTop w:val="0"/>
          <w:marBottom w:val="0"/>
          <w:divBdr>
            <w:top w:val="none" w:sz="0" w:space="0" w:color="auto"/>
            <w:left w:val="none" w:sz="0" w:space="0" w:color="auto"/>
            <w:bottom w:val="none" w:sz="0" w:space="0" w:color="auto"/>
            <w:right w:val="none" w:sz="0" w:space="0" w:color="auto"/>
          </w:divBdr>
          <w:divsChild>
            <w:div w:id="59719754">
              <w:marLeft w:val="0"/>
              <w:marRight w:val="0"/>
              <w:marTop w:val="0"/>
              <w:marBottom w:val="0"/>
              <w:divBdr>
                <w:top w:val="none" w:sz="0" w:space="0" w:color="auto"/>
                <w:left w:val="none" w:sz="0" w:space="0" w:color="auto"/>
                <w:bottom w:val="none" w:sz="0" w:space="0" w:color="auto"/>
                <w:right w:val="none" w:sz="0" w:space="0" w:color="auto"/>
              </w:divBdr>
            </w:div>
            <w:div w:id="478886273">
              <w:marLeft w:val="0"/>
              <w:marRight w:val="0"/>
              <w:marTop w:val="0"/>
              <w:marBottom w:val="0"/>
              <w:divBdr>
                <w:top w:val="none" w:sz="0" w:space="0" w:color="auto"/>
                <w:left w:val="none" w:sz="0" w:space="0" w:color="auto"/>
                <w:bottom w:val="none" w:sz="0" w:space="0" w:color="auto"/>
                <w:right w:val="none" w:sz="0" w:space="0" w:color="auto"/>
              </w:divBdr>
            </w:div>
            <w:div w:id="519858047">
              <w:marLeft w:val="0"/>
              <w:marRight w:val="0"/>
              <w:marTop w:val="0"/>
              <w:marBottom w:val="0"/>
              <w:divBdr>
                <w:top w:val="none" w:sz="0" w:space="0" w:color="auto"/>
                <w:left w:val="none" w:sz="0" w:space="0" w:color="auto"/>
                <w:bottom w:val="none" w:sz="0" w:space="0" w:color="auto"/>
                <w:right w:val="none" w:sz="0" w:space="0" w:color="auto"/>
              </w:divBdr>
            </w:div>
            <w:div w:id="879710611">
              <w:marLeft w:val="0"/>
              <w:marRight w:val="0"/>
              <w:marTop w:val="0"/>
              <w:marBottom w:val="0"/>
              <w:divBdr>
                <w:top w:val="none" w:sz="0" w:space="0" w:color="auto"/>
                <w:left w:val="none" w:sz="0" w:space="0" w:color="auto"/>
                <w:bottom w:val="none" w:sz="0" w:space="0" w:color="auto"/>
                <w:right w:val="none" w:sz="0" w:space="0" w:color="auto"/>
              </w:divBdr>
            </w:div>
            <w:div w:id="2034264257">
              <w:marLeft w:val="0"/>
              <w:marRight w:val="0"/>
              <w:marTop w:val="0"/>
              <w:marBottom w:val="0"/>
              <w:divBdr>
                <w:top w:val="none" w:sz="0" w:space="0" w:color="auto"/>
                <w:left w:val="none" w:sz="0" w:space="0" w:color="auto"/>
                <w:bottom w:val="none" w:sz="0" w:space="0" w:color="auto"/>
                <w:right w:val="none" w:sz="0" w:space="0" w:color="auto"/>
              </w:divBdr>
            </w:div>
          </w:divsChild>
        </w:div>
        <w:div w:id="680547092">
          <w:marLeft w:val="0"/>
          <w:marRight w:val="0"/>
          <w:marTop w:val="0"/>
          <w:marBottom w:val="0"/>
          <w:divBdr>
            <w:top w:val="none" w:sz="0" w:space="0" w:color="auto"/>
            <w:left w:val="none" w:sz="0" w:space="0" w:color="auto"/>
            <w:bottom w:val="none" w:sz="0" w:space="0" w:color="auto"/>
            <w:right w:val="none" w:sz="0" w:space="0" w:color="auto"/>
          </w:divBdr>
          <w:divsChild>
            <w:div w:id="249782336">
              <w:marLeft w:val="0"/>
              <w:marRight w:val="0"/>
              <w:marTop w:val="0"/>
              <w:marBottom w:val="0"/>
              <w:divBdr>
                <w:top w:val="none" w:sz="0" w:space="0" w:color="auto"/>
                <w:left w:val="none" w:sz="0" w:space="0" w:color="auto"/>
                <w:bottom w:val="none" w:sz="0" w:space="0" w:color="auto"/>
                <w:right w:val="none" w:sz="0" w:space="0" w:color="auto"/>
              </w:divBdr>
            </w:div>
            <w:div w:id="280721496">
              <w:marLeft w:val="0"/>
              <w:marRight w:val="0"/>
              <w:marTop w:val="0"/>
              <w:marBottom w:val="0"/>
              <w:divBdr>
                <w:top w:val="none" w:sz="0" w:space="0" w:color="auto"/>
                <w:left w:val="none" w:sz="0" w:space="0" w:color="auto"/>
                <w:bottom w:val="none" w:sz="0" w:space="0" w:color="auto"/>
                <w:right w:val="none" w:sz="0" w:space="0" w:color="auto"/>
              </w:divBdr>
            </w:div>
          </w:divsChild>
        </w:div>
        <w:div w:id="687828520">
          <w:marLeft w:val="0"/>
          <w:marRight w:val="0"/>
          <w:marTop w:val="0"/>
          <w:marBottom w:val="0"/>
          <w:divBdr>
            <w:top w:val="none" w:sz="0" w:space="0" w:color="auto"/>
            <w:left w:val="none" w:sz="0" w:space="0" w:color="auto"/>
            <w:bottom w:val="none" w:sz="0" w:space="0" w:color="auto"/>
            <w:right w:val="none" w:sz="0" w:space="0" w:color="auto"/>
          </w:divBdr>
        </w:div>
        <w:div w:id="701174203">
          <w:marLeft w:val="0"/>
          <w:marRight w:val="0"/>
          <w:marTop w:val="0"/>
          <w:marBottom w:val="0"/>
          <w:divBdr>
            <w:top w:val="none" w:sz="0" w:space="0" w:color="auto"/>
            <w:left w:val="none" w:sz="0" w:space="0" w:color="auto"/>
            <w:bottom w:val="none" w:sz="0" w:space="0" w:color="auto"/>
            <w:right w:val="none" w:sz="0" w:space="0" w:color="auto"/>
          </w:divBdr>
          <w:divsChild>
            <w:div w:id="289821409">
              <w:marLeft w:val="0"/>
              <w:marRight w:val="0"/>
              <w:marTop w:val="0"/>
              <w:marBottom w:val="0"/>
              <w:divBdr>
                <w:top w:val="none" w:sz="0" w:space="0" w:color="auto"/>
                <w:left w:val="none" w:sz="0" w:space="0" w:color="auto"/>
                <w:bottom w:val="none" w:sz="0" w:space="0" w:color="auto"/>
                <w:right w:val="none" w:sz="0" w:space="0" w:color="auto"/>
              </w:divBdr>
            </w:div>
            <w:div w:id="1301112988">
              <w:marLeft w:val="0"/>
              <w:marRight w:val="0"/>
              <w:marTop w:val="0"/>
              <w:marBottom w:val="0"/>
              <w:divBdr>
                <w:top w:val="none" w:sz="0" w:space="0" w:color="auto"/>
                <w:left w:val="none" w:sz="0" w:space="0" w:color="auto"/>
                <w:bottom w:val="none" w:sz="0" w:space="0" w:color="auto"/>
                <w:right w:val="none" w:sz="0" w:space="0" w:color="auto"/>
              </w:divBdr>
            </w:div>
            <w:div w:id="1528906630">
              <w:marLeft w:val="0"/>
              <w:marRight w:val="0"/>
              <w:marTop w:val="0"/>
              <w:marBottom w:val="0"/>
              <w:divBdr>
                <w:top w:val="none" w:sz="0" w:space="0" w:color="auto"/>
                <w:left w:val="none" w:sz="0" w:space="0" w:color="auto"/>
                <w:bottom w:val="none" w:sz="0" w:space="0" w:color="auto"/>
                <w:right w:val="none" w:sz="0" w:space="0" w:color="auto"/>
              </w:divBdr>
            </w:div>
            <w:div w:id="2130009879">
              <w:marLeft w:val="0"/>
              <w:marRight w:val="0"/>
              <w:marTop w:val="0"/>
              <w:marBottom w:val="0"/>
              <w:divBdr>
                <w:top w:val="none" w:sz="0" w:space="0" w:color="auto"/>
                <w:left w:val="none" w:sz="0" w:space="0" w:color="auto"/>
                <w:bottom w:val="none" w:sz="0" w:space="0" w:color="auto"/>
                <w:right w:val="none" w:sz="0" w:space="0" w:color="auto"/>
              </w:divBdr>
            </w:div>
          </w:divsChild>
        </w:div>
        <w:div w:id="715131383">
          <w:marLeft w:val="0"/>
          <w:marRight w:val="0"/>
          <w:marTop w:val="0"/>
          <w:marBottom w:val="0"/>
          <w:divBdr>
            <w:top w:val="none" w:sz="0" w:space="0" w:color="auto"/>
            <w:left w:val="none" w:sz="0" w:space="0" w:color="auto"/>
            <w:bottom w:val="none" w:sz="0" w:space="0" w:color="auto"/>
            <w:right w:val="none" w:sz="0" w:space="0" w:color="auto"/>
          </w:divBdr>
        </w:div>
        <w:div w:id="716321546">
          <w:marLeft w:val="0"/>
          <w:marRight w:val="0"/>
          <w:marTop w:val="0"/>
          <w:marBottom w:val="0"/>
          <w:divBdr>
            <w:top w:val="none" w:sz="0" w:space="0" w:color="auto"/>
            <w:left w:val="none" w:sz="0" w:space="0" w:color="auto"/>
            <w:bottom w:val="none" w:sz="0" w:space="0" w:color="auto"/>
            <w:right w:val="none" w:sz="0" w:space="0" w:color="auto"/>
          </w:divBdr>
        </w:div>
        <w:div w:id="723990348">
          <w:marLeft w:val="0"/>
          <w:marRight w:val="0"/>
          <w:marTop w:val="0"/>
          <w:marBottom w:val="0"/>
          <w:divBdr>
            <w:top w:val="none" w:sz="0" w:space="0" w:color="auto"/>
            <w:left w:val="none" w:sz="0" w:space="0" w:color="auto"/>
            <w:bottom w:val="none" w:sz="0" w:space="0" w:color="auto"/>
            <w:right w:val="none" w:sz="0" w:space="0" w:color="auto"/>
          </w:divBdr>
          <w:divsChild>
            <w:div w:id="1066486924">
              <w:marLeft w:val="0"/>
              <w:marRight w:val="0"/>
              <w:marTop w:val="0"/>
              <w:marBottom w:val="0"/>
              <w:divBdr>
                <w:top w:val="none" w:sz="0" w:space="0" w:color="auto"/>
                <w:left w:val="none" w:sz="0" w:space="0" w:color="auto"/>
                <w:bottom w:val="none" w:sz="0" w:space="0" w:color="auto"/>
                <w:right w:val="none" w:sz="0" w:space="0" w:color="auto"/>
              </w:divBdr>
            </w:div>
            <w:div w:id="1423137360">
              <w:marLeft w:val="0"/>
              <w:marRight w:val="0"/>
              <w:marTop w:val="0"/>
              <w:marBottom w:val="0"/>
              <w:divBdr>
                <w:top w:val="none" w:sz="0" w:space="0" w:color="auto"/>
                <w:left w:val="none" w:sz="0" w:space="0" w:color="auto"/>
                <w:bottom w:val="none" w:sz="0" w:space="0" w:color="auto"/>
                <w:right w:val="none" w:sz="0" w:space="0" w:color="auto"/>
              </w:divBdr>
            </w:div>
            <w:div w:id="1429503067">
              <w:marLeft w:val="0"/>
              <w:marRight w:val="0"/>
              <w:marTop w:val="0"/>
              <w:marBottom w:val="0"/>
              <w:divBdr>
                <w:top w:val="none" w:sz="0" w:space="0" w:color="auto"/>
                <w:left w:val="none" w:sz="0" w:space="0" w:color="auto"/>
                <w:bottom w:val="none" w:sz="0" w:space="0" w:color="auto"/>
                <w:right w:val="none" w:sz="0" w:space="0" w:color="auto"/>
              </w:divBdr>
            </w:div>
            <w:div w:id="1838811362">
              <w:marLeft w:val="0"/>
              <w:marRight w:val="0"/>
              <w:marTop w:val="0"/>
              <w:marBottom w:val="0"/>
              <w:divBdr>
                <w:top w:val="none" w:sz="0" w:space="0" w:color="auto"/>
                <w:left w:val="none" w:sz="0" w:space="0" w:color="auto"/>
                <w:bottom w:val="none" w:sz="0" w:space="0" w:color="auto"/>
                <w:right w:val="none" w:sz="0" w:space="0" w:color="auto"/>
              </w:divBdr>
            </w:div>
          </w:divsChild>
        </w:div>
        <w:div w:id="740756108">
          <w:marLeft w:val="0"/>
          <w:marRight w:val="0"/>
          <w:marTop w:val="0"/>
          <w:marBottom w:val="0"/>
          <w:divBdr>
            <w:top w:val="none" w:sz="0" w:space="0" w:color="auto"/>
            <w:left w:val="none" w:sz="0" w:space="0" w:color="auto"/>
            <w:bottom w:val="none" w:sz="0" w:space="0" w:color="auto"/>
            <w:right w:val="none" w:sz="0" w:space="0" w:color="auto"/>
          </w:divBdr>
        </w:div>
        <w:div w:id="755171494">
          <w:marLeft w:val="0"/>
          <w:marRight w:val="0"/>
          <w:marTop w:val="0"/>
          <w:marBottom w:val="0"/>
          <w:divBdr>
            <w:top w:val="none" w:sz="0" w:space="0" w:color="auto"/>
            <w:left w:val="none" w:sz="0" w:space="0" w:color="auto"/>
            <w:bottom w:val="none" w:sz="0" w:space="0" w:color="auto"/>
            <w:right w:val="none" w:sz="0" w:space="0" w:color="auto"/>
          </w:divBdr>
        </w:div>
        <w:div w:id="758135597">
          <w:marLeft w:val="0"/>
          <w:marRight w:val="0"/>
          <w:marTop w:val="0"/>
          <w:marBottom w:val="0"/>
          <w:divBdr>
            <w:top w:val="none" w:sz="0" w:space="0" w:color="auto"/>
            <w:left w:val="none" w:sz="0" w:space="0" w:color="auto"/>
            <w:bottom w:val="none" w:sz="0" w:space="0" w:color="auto"/>
            <w:right w:val="none" w:sz="0" w:space="0" w:color="auto"/>
          </w:divBdr>
        </w:div>
        <w:div w:id="793594796">
          <w:marLeft w:val="0"/>
          <w:marRight w:val="0"/>
          <w:marTop w:val="0"/>
          <w:marBottom w:val="0"/>
          <w:divBdr>
            <w:top w:val="none" w:sz="0" w:space="0" w:color="auto"/>
            <w:left w:val="none" w:sz="0" w:space="0" w:color="auto"/>
            <w:bottom w:val="none" w:sz="0" w:space="0" w:color="auto"/>
            <w:right w:val="none" w:sz="0" w:space="0" w:color="auto"/>
          </w:divBdr>
          <w:divsChild>
            <w:div w:id="1687167820">
              <w:marLeft w:val="0"/>
              <w:marRight w:val="0"/>
              <w:marTop w:val="0"/>
              <w:marBottom w:val="0"/>
              <w:divBdr>
                <w:top w:val="none" w:sz="0" w:space="0" w:color="auto"/>
                <w:left w:val="none" w:sz="0" w:space="0" w:color="auto"/>
                <w:bottom w:val="none" w:sz="0" w:space="0" w:color="auto"/>
                <w:right w:val="none" w:sz="0" w:space="0" w:color="auto"/>
              </w:divBdr>
            </w:div>
          </w:divsChild>
        </w:div>
        <w:div w:id="869031218">
          <w:marLeft w:val="0"/>
          <w:marRight w:val="0"/>
          <w:marTop w:val="0"/>
          <w:marBottom w:val="0"/>
          <w:divBdr>
            <w:top w:val="none" w:sz="0" w:space="0" w:color="auto"/>
            <w:left w:val="none" w:sz="0" w:space="0" w:color="auto"/>
            <w:bottom w:val="none" w:sz="0" w:space="0" w:color="auto"/>
            <w:right w:val="none" w:sz="0" w:space="0" w:color="auto"/>
          </w:divBdr>
        </w:div>
        <w:div w:id="869337115">
          <w:marLeft w:val="0"/>
          <w:marRight w:val="0"/>
          <w:marTop w:val="0"/>
          <w:marBottom w:val="0"/>
          <w:divBdr>
            <w:top w:val="none" w:sz="0" w:space="0" w:color="auto"/>
            <w:left w:val="none" w:sz="0" w:space="0" w:color="auto"/>
            <w:bottom w:val="none" w:sz="0" w:space="0" w:color="auto"/>
            <w:right w:val="none" w:sz="0" w:space="0" w:color="auto"/>
          </w:divBdr>
        </w:div>
        <w:div w:id="900411004">
          <w:marLeft w:val="0"/>
          <w:marRight w:val="0"/>
          <w:marTop w:val="0"/>
          <w:marBottom w:val="0"/>
          <w:divBdr>
            <w:top w:val="none" w:sz="0" w:space="0" w:color="auto"/>
            <w:left w:val="none" w:sz="0" w:space="0" w:color="auto"/>
            <w:bottom w:val="none" w:sz="0" w:space="0" w:color="auto"/>
            <w:right w:val="none" w:sz="0" w:space="0" w:color="auto"/>
          </w:divBdr>
        </w:div>
        <w:div w:id="924414847">
          <w:marLeft w:val="0"/>
          <w:marRight w:val="0"/>
          <w:marTop w:val="0"/>
          <w:marBottom w:val="0"/>
          <w:divBdr>
            <w:top w:val="none" w:sz="0" w:space="0" w:color="auto"/>
            <w:left w:val="none" w:sz="0" w:space="0" w:color="auto"/>
            <w:bottom w:val="none" w:sz="0" w:space="0" w:color="auto"/>
            <w:right w:val="none" w:sz="0" w:space="0" w:color="auto"/>
          </w:divBdr>
        </w:div>
        <w:div w:id="936714492">
          <w:marLeft w:val="0"/>
          <w:marRight w:val="0"/>
          <w:marTop w:val="0"/>
          <w:marBottom w:val="0"/>
          <w:divBdr>
            <w:top w:val="none" w:sz="0" w:space="0" w:color="auto"/>
            <w:left w:val="none" w:sz="0" w:space="0" w:color="auto"/>
            <w:bottom w:val="none" w:sz="0" w:space="0" w:color="auto"/>
            <w:right w:val="none" w:sz="0" w:space="0" w:color="auto"/>
          </w:divBdr>
        </w:div>
        <w:div w:id="950361750">
          <w:marLeft w:val="0"/>
          <w:marRight w:val="0"/>
          <w:marTop w:val="0"/>
          <w:marBottom w:val="0"/>
          <w:divBdr>
            <w:top w:val="none" w:sz="0" w:space="0" w:color="auto"/>
            <w:left w:val="none" w:sz="0" w:space="0" w:color="auto"/>
            <w:bottom w:val="none" w:sz="0" w:space="0" w:color="auto"/>
            <w:right w:val="none" w:sz="0" w:space="0" w:color="auto"/>
          </w:divBdr>
        </w:div>
        <w:div w:id="977613335">
          <w:marLeft w:val="0"/>
          <w:marRight w:val="0"/>
          <w:marTop w:val="0"/>
          <w:marBottom w:val="0"/>
          <w:divBdr>
            <w:top w:val="none" w:sz="0" w:space="0" w:color="auto"/>
            <w:left w:val="none" w:sz="0" w:space="0" w:color="auto"/>
            <w:bottom w:val="none" w:sz="0" w:space="0" w:color="auto"/>
            <w:right w:val="none" w:sz="0" w:space="0" w:color="auto"/>
          </w:divBdr>
        </w:div>
        <w:div w:id="989405006">
          <w:marLeft w:val="0"/>
          <w:marRight w:val="0"/>
          <w:marTop w:val="0"/>
          <w:marBottom w:val="0"/>
          <w:divBdr>
            <w:top w:val="none" w:sz="0" w:space="0" w:color="auto"/>
            <w:left w:val="none" w:sz="0" w:space="0" w:color="auto"/>
            <w:bottom w:val="none" w:sz="0" w:space="0" w:color="auto"/>
            <w:right w:val="none" w:sz="0" w:space="0" w:color="auto"/>
          </w:divBdr>
        </w:div>
        <w:div w:id="1003246141">
          <w:marLeft w:val="0"/>
          <w:marRight w:val="0"/>
          <w:marTop w:val="0"/>
          <w:marBottom w:val="0"/>
          <w:divBdr>
            <w:top w:val="none" w:sz="0" w:space="0" w:color="auto"/>
            <w:left w:val="none" w:sz="0" w:space="0" w:color="auto"/>
            <w:bottom w:val="none" w:sz="0" w:space="0" w:color="auto"/>
            <w:right w:val="none" w:sz="0" w:space="0" w:color="auto"/>
          </w:divBdr>
        </w:div>
        <w:div w:id="1029263765">
          <w:marLeft w:val="0"/>
          <w:marRight w:val="0"/>
          <w:marTop w:val="0"/>
          <w:marBottom w:val="0"/>
          <w:divBdr>
            <w:top w:val="none" w:sz="0" w:space="0" w:color="auto"/>
            <w:left w:val="none" w:sz="0" w:space="0" w:color="auto"/>
            <w:bottom w:val="none" w:sz="0" w:space="0" w:color="auto"/>
            <w:right w:val="none" w:sz="0" w:space="0" w:color="auto"/>
          </w:divBdr>
        </w:div>
        <w:div w:id="1038894251">
          <w:marLeft w:val="0"/>
          <w:marRight w:val="0"/>
          <w:marTop w:val="0"/>
          <w:marBottom w:val="0"/>
          <w:divBdr>
            <w:top w:val="none" w:sz="0" w:space="0" w:color="auto"/>
            <w:left w:val="none" w:sz="0" w:space="0" w:color="auto"/>
            <w:bottom w:val="none" w:sz="0" w:space="0" w:color="auto"/>
            <w:right w:val="none" w:sz="0" w:space="0" w:color="auto"/>
          </w:divBdr>
        </w:div>
        <w:div w:id="1054432501">
          <w:marLeft w:val="0"/>
          <w:marRight w:val="0"/>
          <w:marTop w:val="0"/>
          <w:marBottom w:val="0"/>
          <w:divBdr>
            <w:top w:val="none" w:sz="0" w:space="0" w:color="auto"/>
            <w:left w:val="none" w:sz="0" w:space="0" w:color="auto"/>
            <w:bottom w:val="none" w:sz="0" w:space="0" w:color="auto"/>
            <w:right w:val="none" w:sz="0" w:space="0" w:color="auto"/>
          </w:divBdr>
        </w:div>
        <w:div w:id="1055003994">
          <w:marLeft w:val="0"/>
          <w:marRight w:val="0"/>
          <w:marTop w:val="0"/>
          <w:marBottom w:val="0"/>
          <w:divBdr>
            <w:top w:val="none" w:sz="0" w:space="0" w:color="auto"/>
            <w:left w:val="none" w:sz="0" w:space="0" w:color="auto"/>
            <w:bottom w:val="none" w:sz="0" w:space="0" w:color="auto"/>
            <w:right w:val="none" w:sz="0" w:space="0" w:color="auto"/>
          </w:divBdr>
        </w:div>
        <w:div w:id="1081026768">
          <w:marLeft w:val="0"/>
          <w:marRight w:val="0"/>
          <w:marTop w:val="0"/>
          <w:marBottom w:val="0"/>
          <w:divBdr>
            <w:top w:val="none" w:sz="0" w:space="0" w:color="auto"/>
            <w:left w:val="none" w:sz="0" w:space="0" w:color="auto"/>
            <w:bottom w:val="none" w:sz="0" w:space="0" w:color="auto"/>
            <w:right w:val="none" w:sz="0" w:space="0" w:color="auto"/>
          </w:divBdr>
        </w:div>
        <w:div w:id="1108500935">
          <w:marLeft w:val="0"/>
          <w:marRight w:val="0"/>
          <w:marTop w:val="0"/>
          <w:marBottom w:val="0"/>
          <w:divBdr>
            <w:top w:val="none" w:sz="0" w:space="0" w:color="auto"/>
            <w:left w:val="none" w:sz="0" w:space="0" w:color="auto"/>
            <w:bottom w:val="none" w:sz="0" w:space="0" w:color="auto"/>
            <w:right w:val="none" w:sz="0" w:space="0" w:color="auto"/>
          </w:divBdr>
        </w:div>
        <w:div w:id="1142771493">
          <w:marLeft w:val="0"/>
          <w:marRight w:val="0"/>
          <w:marTop w:val="0"/>
          <w:marBottom w:val="0"/>
          <w:divBdr>
            <w:top w:val="none" w:sz="0" w:space="0" w:color="auto"/>
            <w:left w:val="none" w:sz="0" w:space="0" w:color="auto"/>
            <w:bottom w:val="none" w:sz="0" w:space="0" w:color="auto"/>
            <w:right w:val="none" w:sz="0" w:space="0" w:color="auto"/>
          </w:divBdr>
        </w:div>
        <w:div w:id="1144737689">
          <w:marLeft w:val="0"/>
          <w:marRight w:val="0"/>
          <w:marTop w:val="0"/>
          <w:marBottom w:val="0"/>
          <w:divBdr>
            <w:top w:val="none" w:sz="0" w:space="0" w:color="auto"/>
            <w:left w:val="none" w:sz="0" w:space="0" w:color="auto"/>
            <w:bottom w:val="none" w:sz="0" w:space="0" w:color="auto"/>
            <w:right w:val="none" w:sz="0" w:space="0" w:color="auto"/>
          </w:divBdr>
        </w:div>
        <w:div w:id="1145971983">
          <w:marLeft w:val="0"/>
          <w:marRight w:val="0"/>
          <w:marTop w:val="0"/>
          <w:marBottom w:val="0"/>
          <w:divBdr>
            <w:top w:val="none" w:sz="0" w:space="0" w:color="auto"/>
            <w:left w:val="none" w:sz="0" w:space="0" w:color="auto"/>
            <w:bottom w:val="none" w:sz="0" w:space="0" w:color="auto"/>
            <w:right w:val="none" w:sz="0" w:space="0" w:color="auto"/>
          </w:divBdr>
        </w:div>
        <w:div w:id="1153565010">
          <w:marLeft w:val="0"/>
          <w:marRight w:val="0"/>
          <w:marTop w:val="0"/>
          <w:marBottom w:val="0"/>
          <w:divBdr>
            <w:top w:val="none" w:sz="0" w:space="0" w:color="auto"/>
            <w:left w:val="none" w:sz="0" w:space="0" w:color="auto"/>
            <w:bottom w:val="none" w:sz="0" w:space="0" w:color="auto"/>
            <w:right w:val="none" w:sz="0" w:space="0" w:color="auto"/>
          </w:divBdr>
        </w:div>
        <w:div w:id="1178157229">
          <w:marLeft w:val="0"/>
          <w:marRight w:val="0"/>
          <w:marTop w:val="0"/>
          <w:marBottom w:val="0"/>
          <w:divBdr>
            <w:top w:val="none" w:sz="0" w:space="0" w:color="auto"/>
            <w:left w:val="none" w:sz="0" w:space="0" w:color="auto"/>
            <w:bottom w:val="none" w:sz="0" w:space="0" w:color="auto"/>
            <w:right w:val="none" w:sz="0" w:space="0" w:color="auto"/>
          </w:divBdr>
          <w:divsChild>
            <w:div w:id="23554974">
              <w:marLeft w:val="0"/>
              <w:marRight w:val="0"/>
              <w:marTop w:val="0"/>
              <w:marBottom w:val="0"/>
              <w:divBdr>
                <w:top w:val="none" w:sz="0" w:space="0" w:color="auto"/>
                <w:left w:val="none" w:sz="0" w:space="0" w:color="auto"/>
                <w:bottom w:val="none" w:sz="0" w:space="0" w:color="auto"/>
                <w:right w:val="none" w:sz="0" w:space="0" w:color="auto"/>
              </w:divBdr>
            </w:div>
            <w:div w:id="936866883">
              <w:marLeft w:val="0"/>
              <w:marRight w:val="0"/>
              <w:marTop w:val="0"/>
              <w:marBottom w:val="0"/>
              <w:divBdr>
                <w:top w:val="none" w:sz="0" w:space="0" w:color="auto"/>
                <w:left w:val="none" w:sz="0" w:space="0" w:color="auto"/>
                <w:bottom w:val="none" w:sz="0" w:space="0" w:color="auto"/>
                <w:right w:val="none" w:sz="0" w:space="0" w:color="auto"/>
              </w:divBdr>
            </w:div>
            <w:div w:id="1123884954">
              <w:marLeft w:val="0"/>
              <w:marRight w:val="0"/>
              <w:marTop w:val="0"/>
              <w:marBottom w:val="0"/>
              <w:divBdr>
                <w:top w:val="none" w:sz="0" w:space="0" w:color="auto"/>
                <w:left w:val="none" w:sz="0" w:space="0" w:color="auto"/>
                <w:bottom w:val="none" w:sz="0" w:space="0" w:color="auto"/>
                <w:right w:val="none" w:sz="0" w:space="0" w:color="auto"/>
              </w:divBdr>
            </w:div>
            <w:div w:id="1457722322">
              <w:marLeft w:val="0"/>
              <w:marRight w:val="0"/>
              <w:marTop w:val="0"/>
              <w:marBottom w:val="0"/>
              <w:divBdr>
                <w:top w:val="none" w:sz="0" w:space="0" w:color="auto"/>
                <w:left w:val="none" w:sz="0" w:space="0" w:color="auto"/>
                <w:bottom w:val="none" w:sz="0" w:space="0" w:color="auto"/>
                <w:right w:val="none" w:sz="0" w:space="0" w:color="auto"/>
              </w:divBdr>
            </w:div>
          </w:divsChild>
        </w:div>
        <w:div w:id="1180773452">
          <w:marLeft w:val="0"/>
          <w:marRight w:val="0"/>
          <w:marTop w:val="0"/>
          <w:marBottom w:val="0"/>
          <w:divBdr>
            <w:top w:val="none" w:sz="0" w:space="0" w:color="auto"/>
            <w:left w:val="none" w:sz="0" w:space="0" w:color="auto"/>
            <w:bottom w:val="none" w:sz="0" w:space="0" w:color="auto"/>
            <w:right w:val="none" w:sz="0" w:space="0" w:color="auto"/>
          </w:divBdr>
        </w:div>
        <w:div w:id="1182626886">
          <w:marLeft w:val="0"/>
          <w:marRight w:val="0"/>
          <w:marTop w:val="0"/>
          <w:marBottom w:val="0"/>
          <w:divBdr>
            <w:top w:val="none" w:sz="0" w:space="0" w:color="auto"/>
            <w:left w:val="none" w:sz="0" w:space="0" w:color="auto"/>
            <w:bottom w:val="none" w:sz="0" w:space="0" w:color="auto"/>
            <w:right w:val="none" w:sz="0" w:space="0" w:color="auto"/>
          </w:divBdr>
        </w:div>
        <w:div w:id="1184242880">
          <w:marLeft w:val="0"/>
          <w:marRight w:val="0"/>
          <w:marTop w:val="0"/>
          <w:marBottom w:val="0"/>
          <w:divBdr>
            <w:top w:val="none" w:sz="0" w:space="0" w:color="auto"/>
            <w:left w:val="none" w:sz="0" w:space="0" w:color="auto"/>
            <w:bottom w:val="none" w:sz="0" w:space="0" w:color="auto"/>
            <w:right w:val="none" w:sz="0" w:space="0" w:color="auto"/>
          </w:divBdr>
        </w:div>
        <w:div w:id="1213611162">
          <w:marLeft w:val="0"/>
          <w:marRight w:val="0"/>
          <w:marTop w:val="0"/>
          <w:marBottom w:val="0"/>
          <w:divBdr>
            <w:top w:val="none" w:sz="0" w:space="0" w:color="auto"/>
            <w:left w:val="none" w:sz="0" w:space="0" w:color="auto"/>
            <w:bottom w:val="none" w:sz="0" w:space="0" w:color="auto"/>
            <w:right w:val="none" w:sz="0" w:space="0" w:color="auto"/>
          </w:divBdr>
        </w:div>
        <w:div w:id="1239831317">
          <w:marLeft w:val="0"/>
          <w:marRight w:val="0"/>
          <w:marTop w:val="0"/>
          <w:marBottom w:val="0"/>
          <w:divBdr>
            <w:top w:val="none" w:sz="0" w:space="0" w:color="auto"/>
            <w:left w:val="none" w:sz="0" w:space="0" w:color="auto"/>
            <w:bottom w:val="none" w:sz="0" w:space="0" w:color="auto"/>
            <w:right w:val="none" w:sz="0" w:space="0" w:color="auto"/>
          </w:divBdr>
        </w:div>
        <w:div w:id="1247957134">
          <w:marLeft w:val="0"/>
          <w:marRight w:val="0"/>
          <w:marTop w:val="0"/>
          <w:marBottom w:val="0"/>
          <w:divBdr>
            <w:top w:val="none" w:sz="0" w:space="0" w:color="auto"/>
            <w:left w:val="none" w:sz="0" w:space="0" w:color="auto"/>
            <w:bottom w:val="none" w:sz="0" w:space="0" w:color="auto"/>
            <w:right w:val="none" w:sz="0" w:space="0" w:color="auto"/>
          </w:divBdr>
          <w:divsChild>
            <w:div w:id="241063133">
              <w:marLeft w:val="0"/>
              <w:marRight w:val="0"/>
              <w:marTop w:val="0"/>
              <w:marBottom w:val="0"/>
              <w:divBdr>
                <w:top w:val="none" w:sz="0" w:space="0" w:color="auto"/>
                <w:left w:val="none" w:sz="0" w:space="0" w:color="auto"/>
                <w:bottom w:val="none" w:sz="0" w:space="0" w:color="auto"/>
                <w:right w:val="none" w:sz="0" w:space="0" w:color="auto"/>
              </w:divBdr>
            </w:div>
            <w:div w:id="1310939395">
              <w:marLeft w:val="0"/>
              <w:marRight w:val="0"/>
              <w:marTop w:val="0"/>
              <w:marBottom w:val="0"/>
              <w:divBdr>
                <w:top w:val="none" w:sz="0" w:space="0" w:color="auto"/>
                <w:left w:val="none" w:sz="0" w:space="0" w:color="auto"/>
                <w:bottom w:val="none" w:sz="0" w:space="0" w:color="auto"/>
                <w:right w:val="none" w:sz="0" w:space="0" w:color="auto"/>
              </w:divBdr>
            </w:div>
            <w:div w:id="1337030950">
              <w:marLeft w:val="0"/>
              <w:marRight w:val="0"/>
              <w:marTop w:val="0"/>
              <w:marBottom w:val="0"/>
              <w:divBdr>
                <w:top w:val="none" w:sz="0" w:space="0" w:color="auto"/>
                <w:left w:val="none" w:sz="0" w:space="0" w:color="auto"/>
                <w:bottom w:val="none" w:sz="0" w:space="0" w:color="auto"/>
                <w:right w:val="none" w:sz="0" w:space="0" w:color="auto"/>
              </w:divBdr>
            </w:div>
            <w:div w:id="1499539072">
              <w:marLeft w:val="0"/>
              <w:marRight w:val="0"/>
              <w:marTop w:val="0"/>
              <w:marBottom w:val="0"/>
              <w:divBdr>
                <w:top w:val="none" w:sz="0" w:space="0" w:color="auto"/>
                <w:left w:val="none" w:sz="0" w:space="0" w:color="auto"/>
                <w:bottom w:val="none" w:sz="0" w:space="0" w:color="auto"/>
                <w:right w:val="none" w:sz="0" w:space="0" w:color="auto"/>
              </w:divBdr>
            </w:div>
            <w:div w:id="2066292430">
              <w:marLeft w:val="0"/>
              <w:marRight w:val="0"/>
              <w:marTop w:val="0"/>
              <w:marBottom w:val="0"/>
              <w:divBdr>
                <w:top w:val="none" w:sz="0" w:space="0" w:color="auto"/>
                <w:left w:val="none" w:sz="0" w:space="0" w:color="auto"/>
                <w:bottom w:val="none" w:sz="0" w:space="0" w:color="auto"/>
                <w:right w:val="none" w:sz="0" w:space="0" w:color="auto"/>
              </w:divBdr>
            </w:div>
          </w:divsChild>
        </w:div>
        <w:div w:id="1259145464">
          <w:marLeft w:val="0"/>
          <w:marRight w:val="0"/>
          <w:marTop w:val="0"/>
          <w:marBottom w:val="0"/>
          <w:divBdr>
            <w:top w:val="none" w:sz="0" w:space="0" w:color="auto"/>
            <w:left w:val="none" w:sz="0" w:space="0" w:color="auto"/>
            <w:bottom w:val="none" w:sz="0" w:space="0" w:color="auto"/>
            <w:right w:val="none" w:sz="0" w:space="0" w:color="auto"/>
          </w:divBdr>
        </w:div>
        <w:div w:id="1274165702">
          <w:marLeft w:val="0"/>
          <w:marRight w:val="0"/>
          <w:marTop w:val="0"/>
          <w:marBottom w:val="0"/>
          <w:divBdr>
            <w:top w:val="none" w:sz="0" w:space="0" w:color="auto"/>
            <w:left w:val="none" w:sz="0" w:space="0" w:color="auto"/>
            <w:bottom w:val="none" w:sz="0" w:space="0" w:color="auto"/>
            <w:right w:val="none" w:sz="0" w:space="0" w:color="auto"/>
          </w:divBdr>
          <w:divsChild>
            <w:div w:id="224797149">
              <w:marLeft w:val="0"/>
              <w:marRight w:val="0"/>
              <w:marTop w:val="0"/>
              <w:marBottom w:val="0"/>
              <w:divBdr>
                <w:top w:val="none" w:sz="0" w:space="0" w:color="auto"/>
                <w:left w:val="none" w:sz="0" w:space="0" w:color="auto"/>
                <w:bottom w:val="none" w:sz="0" w:space="0" w:color="auto"/>
                <w:right w:val="none" w:sz="0" w:space="0" w:color="auto"/>
              </w:divBdr>
            </w:div>
            <w:div w:id="708186687">
              <w:marLeft w:val="0"/>
              <w:marRight w:val="0"/>
              <w:marTop w:val="0"/>
              <w:marBottom w:val="0"/>
              <w:divBdr>
                <w:top w:val="none" w:sz="0" w:space="0" w:color="auto"/>
                <w:left w:val="none" w:sz="0" w:space="0" w:color="auto"/>
                <w:bottom w:val="none" w:sz="0" w:space="0" w:color="auto"/>
                <w:right w:val="none" w:sz="0" w:space="0" w:color="auto"/>
              </w:divBdr>
            </w:div>
            <w:div w:id="1393694945">
              <w:marLeft w:val="0"/>
              <w:marRight w:val="0"/>
              <w:marTop w:val="0"/>
              <w:marBottom w:val="0"/>
              <w:divBdr>
                <w:top w:val="none" w:sz="0" w:space="0" w:color="auto"/>
                <w:left w:val="none" w:sz="0" w:space="0" w:color="auto"/>
                <w:bottom w:val="none" w:sz="0" w:space="0" w:color="auto"/>
                <w:right w:val="none" w:sz="0" w:space="0" w:color="auto"/>
              </w:divBdr>
            </w:div>
            <w:div w:id="1449740125">
              <w:marLeft w:val="0"/>
              <w:marRight w:val="0"/>
              <w:marTop w:val="0"/>
              <w:marBottom w:val="0"/>
              <w:divBdr>
                <w:top w:val="none" w:sz="0" w:space="0" w:color="auto"/>
                <w:left w:val="none" w:sz="0" w:space="0" w:color="auto"/>
                <w:bottom w:val="none" w:sz="0" w:space="0" w:color="auto"/>
                <w:right w:val="none" w:sz="0" w:space="0" w:color="auto"/>
              </w:divBdr>
            </w:div>
            <w:div w:id="2036491703">
              <w:marLeft w:val="0"/>
              <w:marRight w:val="0"/>
              <w:marTop w:val="0"/>
              <w:marBottom w:val="0"/>
              <w:divBdr>
                <w:top w:val="none" w:sz="0" w:space="0" w:color="auto"/>
                <w:left w:val="none" w:sz="0" w:space="0" w:color="auto"/>
                <w:bottom w:val="none" w:sz="0" w:space="0" w:color="auto"/>
                <w:right w:val="none" w:sz="0" w:space="0" w:color="auto"/>
              </w:divBdr>
            </w:div>
          </w:divsChild>
        </w:div>
        <w:div w:id="1284655912">
          <w:marLeft w:val="0"/>
          <w:marRight w:val="0"/>
          <w:marTop w:val="0"/>
          <w:marBottom w:val="0"/>
          <w:divBdr>
            <w:top w:val="none" w:sz="0" w:space="0" w:color="auto"/>
            <w:left w:val="none" w:sz="0" w:space="0" w:color="auto"/>
            <w:bottom w:val="none" w:sz="0" w:space="0" w:color="auto"/>
            <w:right w:val="none" w:sz="0" w:space="0" w:color="auto"/>
          </w:divBdr>
        </w:div>
        <w:div w:id="1287202879">
          <w:marLeft w:val="0"/>
          <w:marRight w:val="0"/>
          <w:marTop w:val="0"/>
          <w:marBottom w:val="0"/>
          <w:divBdr>
            <w:top w:val="none" w:sz="0" w:space="0" w:color="auto"/>
            <w:left w:val="none" w:sz="0" w:space="0" w:color="auto"/>
            <w:bottom w:val="none" w:sz="0" w:space="0" w:color="auto"/>
            <w:right w:val="none" w:sz="0" w:space="0" w:color="auto"/>
          </w:divBdr>
        </w:div>
        <w:div w:id="1353805796">
          <w:marLeft w:val="0"/>
          <w:marRight w:val="0"/>
          <w:marTop w:val="0"/>
          <w:marBottom w:val="0"/>
          <w:divBdr>
            <w:top w:val="none" w:sz="0" w:space="0" w:color="auto"/>
            <w:left w:val="none" w:sz="0" w:space="0" w:color="auto"/>
            <w:bottom w:val="none" w:sz="0" w:space="0" w:color="auto"/>
            <w:right w:val="none" w:sz="0" w:space="0" w:color="auto"/>
          </w:divBdr>
        </w:div>
        <w:div w:id="1359234657">
          <w:marLeft w:val="0"/>
          <w:marRight w:val="0"/>
          <w:marTop w:val="0"/>
          <w:marBottom w:val="0"/>
          <w:divBdr>
            <w:top w:val="none" w:sz="0" w:space="0" w:color="auto"/>
            <w:left w:val="none" w:sz="0" w:space="0" w:color="auto"/>
            <w:bottom w:val="none" w:sz="0" w:space="0" w:color="auto"/>
            <w:right w:val="none" w:sz="0" w:space="0" w:color="auto"/>
          </w:divBdr>
        </w:div>
        <w:div w:id="1390956234">
          <w:marLeft w:val="0"/>
          <w:marRight w:val="0"/>
          <w:marTop w:val="0"/>
          <w:marBottom w:val="0"/>
          <w:divBdr>
            <w:top w:val="none" w:sz="0" w:space="0" w:color="auto"/>
            <w:left w:val="none" w:sz="0" w:space="0" w:color="auto"/>
            <w:bottom w:val="none" w:sz="0" w:space="0" w:color="auto"/>
            <w:right w:val="none" w:sz="0" w:space="0" w:color="auto"/>
          </w:divBdr>
          <w:divsChild>
            <w:div w:id="1148208186">
              <w:marLeft w:val="0"/>
              <w:marRight w:val="0"/>
              <w:marTop w:val="0"/>
              <w:marBottom w:val="0"/>
              <w:divBdr>
                <w:top w:val="none" w:sz="0" w:space="0" w:color="auto"/>
                <w:left w:val="none" w:sz="0" w:space="0" w:color="auto"/>
                <w:bottom w:val="none" w:sz="0" w:space="0" w:color="auto"/>
                <w:right w:val="none" w:sz="0" w:space="0" w:color="auto"/>
              </w:divBdr>
            </w:div>
            <w:div w:id="1365593659">
              <w:marLeft w:val="0"/>
              <w:marRight w:val="0"/>
              <w:marTop w:val="0"/>
              <w:marBottom w:val="0"/>
              <w:divBdr>
                <w:top w:val="none" w:sz="0" w:space="0" w:color="auto"/>
                <w:left w:val="none" w:sz="0" w:space="0" w:color="auto"/>
                <w:bottom w:val="none" w:sz="0" w:space="0" w:color="auto"/>
                <w:right w:val="none" w:sz="0" w:space="0" w:color="auto"/>
              </w:divBdr>
            </w:div>
            <w:div w:id="1708139899">
              <w:marLeft w:val="0"/>
              <w:marRight w:val="0"/>
              <w:marTop w:val="0"/>
              <w:marBottom w:val="0"/>
              <w:divBdr>
                <w:top w:val="none" w:sz="0" w:space="0" w:color="auto"/>
                <w:left w:val="none" w:sz="0" w:space="0" w:color="auto"/>
                <w:bottom w:val="none" w:sz="0" w:space="0" w:color="auto"/>
                <w:right w:val="none" w:sz="0" w:space="0" w:color="auto"/>
              </w:divBdr>
            </w:div>
            <w:div w:id="1885093229">
              <w:marLeft w:val="0"/>
              <w:marRight w:val="0"/>
              <w:marTop w:val="0"/>
              <w:marBottom w:val="0"/>
              <w:divBdr>
                <w:top w:val="none" w:sz="0" w:space="0" w:color="auto"/>
                <w:left w:val="none" w:sz="0" w:space="0" w:color="auto"/>
                <w:bottom w:val="none" w:sz="0" w:space="0" w:color="auto"/>
                <w:right w:val="none" w:sz="0" w:space="0" w:color="auto"/>
              </w:divBdr>
            </w:div>
            <w:div w:id="2130660980">
              <w:marLeft w:val="0"/>
              <w:marRight w:val="0"/>
              <w:marTop w:val="0"/>
              <w:marBottom w:val="0"/>
              <w:divBdr>
                <w:top w:val="none" w:sz="0" w:space="0" w:color="auto"/>
                <w:left w:val="none" w:sz="0" w:space="0" w:color="auto"/>
                <w:bottom w:val="none" w:sz="0" w:space="0" w:color="auto"/>
                <w:right w:val="none" w:sz="0" w:space="0" w:color="auto"/>
              </w:divBdr>
            </w:div>
          </w:divsChild>
        </w:div>
        <w:div w:id="1405838569">
          <w:marLeft w:val="0"/>
          <w:marRight w:val="0"/>
          <w:marTop w:val="0"/>
          <w:marBottom w:val="0"/>
          <w:divBdr>
            <w:top w:val="none" w:sz="0" w:space="0" w:color="auto"/>
            <w:left w:val="none" w:sz="0" w:space="0" w:color="auto"/>
            <w:bottom w:val="none" w:sz="0" w:space="0" w:color="auto"/>
            <w:right w:val="none" w:sz="0" w:space="0" w:color="auto"/>
          </w:divBdr>
        </w:div>
        <w:div w:id="1435859971">
          <w:marLeft w:val="0"/>
          <w:marRight w:val="0"/>
          <w:marTop w:val="0"/>
          <w:marBottom w:val="0"/>
          <w:divBdr>
            <w:top w:val="none" w:sz="0" w:space="0" w:color="auto"/>
            <w:left w:val="none" w:sz="0" w:space="0" w:color="auto"/>
            <w:bottom w:val="none" w:sz="0" w:space="0" w:color="auto"/>
            <w:right w:val="none" w:sz="0" w:space="0" w:color="auto"/>
          </w:divBdr>
        </w:div>
        <w:div w:id="1439444231">
          <w:marLeft w:val="0"/>
          <w:marRight w:val="0"/>
          <w:marTop w:val="0"/>
          <w:marBottom w:val="0"/>
          <w:divBdr>
            <w:top w:val="none" w:sz="0" w:space="0" w:color="auto"/>
            <w:left w:val="none" w:sz="0" w:space="0" w:color="auto"/>
            <w:bottom w:val="none" w:sz="0" w:space="0" w:color="auto"/>
            <w:right w:val="none" w:sz="0" w:space="0" w:color="auto"/>
          </w:divBdr>
        </w:div>
        <w:div w:id="1443068814">
          <w:marLeft w:val="0"/>
          <w:marRight w:val="0"/>
          <w:marTop w:val="0"/>
          <w:marBottom w:val="0"/>
          <w:divBdr>
            <w:top w:val="none" w:sz="0" w:space="0" w:color="auto"/>
            <w:left w:val="none" w:sz="0" w:space="0" w:color="auto"/>
            <w:bottom w:val="none" w:sz="0" w:space="0" w:color="auto"/>
            <w:right w:val="none" w:sz="0" w:space="0" w:color="auto"/>
          </w:divBdr>
        </w:div>
        <w:div w:id="1443111600">
          <w:marLeft w:val="0"/>
          <w:marRight w:val="0"/>
          <w:marTop w:val="0"/>
          <w:marBottom w:val="0"/>
          <w:divBdr>
            <w:top w:val="none" w:sz="0" w:space="0" w:color="auto"/>
            <w:left w:val="none" w:sz="0" w:space="0" w:color="auto"/>
            <w:bottom w:val="none" w:sz="0" w:space="0" w:color="auto"/>
            <w:right w:val="none" w:sz="0" w:space="0" w:color="auto"/>
          </w:divBdr>
        </w:div>
        <w:div w:id="1466582313">
          <w:marLeft w:val="0"/>
          <w:marRight w:val="0"/>
          <w:marTop w:val="0"/>
          <w:marBottom w:val="0"/>
          <w:divBdr>
            <w:top w:val="none" w:sz="0" w:space="0" w:color="auto"/>
            <w:left w:val="none" w:sz="0" w:space="0" w:color="auto"/>
            <w:bottom w:val="none" w:sz="0" w:space="0" w:color="auto"/>
            <w:right w:val="none" w:sz="0" w:space="0" w:color="auto"/>
          </w:divBdr>
        </w:div>
        <w:div w:id="1467239485">
          <w:marLeft w:val="0"/>
          <w:marRight w:val="0"/>
          <w:marTop w:val="0"/>
          <w:marBottom w:val="0"/>
          <w:divBdr>
            <w:top w:val="none" w:sz="0" w:space="0" w:color="auto"/>
            <w:left w:val="none" w:sz="0" w:space="0" w:color="auto"/>
            <w:bottom w:val="none" w:sz="0" w:space="0" w:color="auto"/>
            <w:right w:val="none" w:sz="0" w:space="0" w:color="auto"/>
          </w:divBdr>
          <w:divsChild>
            <w:div w:id="387726514">
              <w:marLeft w:val="0"/>
              <w:marRight w:val="0"/>
              <w:marTop w:val="0"/>
              <w:marBottom w:val="0"/>
              <w:divBdr>
                <w:top w:val="none" w:sz="0" w:space="0" w:color="auto"/>
                <w:left w:val="none" w:sz="0" w:space="0" w:color="auto"/>
                <w:bottom w:val="none" w:sz="0" w:space="0" w:color="auto"/>
                <w:right w:val="none" w:sz="0" w:space="0" w:color="auto"/>
              </w:divBdr>
            </w:div>
            <w:div w:id="1562207026">
              <w:marLeft w:val="0"/>
              <w:marRight w:val="0"/>
              <w:marTop w:val="0"/>
              <w:marBottom w:val="0"/>
              <w:divBdr>
                <w:top w:val="none" w:sz="0" w:space="0" w:color="auto"/>
                <w:left w:val="none" w:sz="0" w:space="0" w:color="auto"/>
                <w:bottom w:val="none" w:sz="0" w:space="0" w:color="auto"/>
                <w:right w:val="none" w:sz="0" w:space="0" w:color="auto"/>
              </w:divBdr>
            </w:div>
            <w:div w:id="2068450617">
              <w:marLeft w:val="0"/>
              <w:marRight w:val="0"/>
              <w:marTop w:val="0"/>
              <w:marBottom w:val="0"/>
              <w:divBdr>
                <w:top w:val="none" w:sz="0" w:space="0" w:color="auto"/>
                <w:left w:val="none" w:sz="0" w:space="0" w:color="auto"/>
                <w:bottom w:val="none" w:sz="0" w:space="0" w:color="auto"/>
                <w:right w:val="none" w:sz="0" w:space="0" w:color="auto"/>
              </w:divBdr>
            </w:div>
            <w:div w:id="2117098393">
              <w:marLeft w:val="0"/>
              <w:marRight w:val="0"/>
              <w:marTop w:val="0"/>
              <w:marBottom w:val="0"/>
              <w:divBdr>
                <w:top w:val="none" w:sz="0" w:space="0" w:color="auto"/>
                <w:left w:val="none" w:sz="0" w:space="0" w:color="auto"/>
                <w:bottom w:val="none" w:sz="0" w:space="0" w:color="auto"/>
                <w:right w:val="none" w:sz="0" w:space="0" w:color="auto"/>
              </w:divBdr>
            </w:div>
            <w:div w:id="2140417310">
              <w:marLeft w:val="0"/>
              <w:marRight w:val="0"/>
              <w:marTop w:val="0"/>
              <w:marBottom w:val="0"/>
              <w:divBdr>
                <w:top w:val="none" w:sz="0" w:space="0" w:color="auto"/>
                <w:left w:val="none" w:sz="0" w:space="0" w:color="auto"/>
                <w:bottom w:val="none" w:sz="0" w:space="0" w:color="auto"/>
                <w:right w:val="none" w:sz="0" w:space="0" w:color="auto"/>
              </w:divBdr>
            </w:div>
          </w:divsChild>
        </w:div>
        <w:div w:id="1475105402">
          <w:marLeft w:val="0"/>
          <w:marRight w:val="0"/>
          <w:marTop w:val="0"/>
          <w:marBottom w:val="0"/>
          <w:divBdr>
            <w:top w:val="none" w:sz="0" w:space="0" w:color="auto"/>
            <w:left w:val="none" w:sz="0" w:space="0" w:color="auto"/>
            <w:bottom w:val="none" w:sz="0" w:space="0" w:color="auto"/>
            <w:right w:val="none" w:sz="0" w:space="0" w:color="auto"/>
          </w:divBdr>
        </w:div>
        <w:div w:id="1490713648">
          <w:marLeft w:val="0"/>
          <w:marRight w:val="0"/>
          <w:marTop w:val="0"/>
          <w:marBottom w:val="0"/>
          <w:divBdr>
            <w:top w:val="none" w:sz="0" w:space="0" w:color="auto"/>
            <w:left w:val="none" w:sz="0" w:space="0" w:color="auto"/>
            <w:bottom w:val="none" w:sz="0" w:space="0" w:color="auto"/>
            <w:right w:val="none" w:sz="0" w:space="0" w:color="auto"/>
          </w:divBdr>
        </w:div>
        <w:div w:id="1495223309">
          <w:marLeft w:val="0"/>
          <w:marRight w:val="0"/>
          <w:marTop w:val="0"/>
          <w:marBottom w:val="0"/>
          <w:divBdr>
            <w:top w:val="none" w:sz="0" w:space="0" w:color="auto"/>
            <w:left w:val="none" w:sz="0" w:space="0" w:color="auto"/>
            <w:bottom w:val="none" w:sz="0" w:space="0" w:color="auto"/>
            <w:right w:val="none" w:sz="0" w:space="0" w:color="auto"/>
          </w:divBdr>
        </w:div>
        <w:div w:id="1500462426">
          <w:marLeft w:val="0"/>
          <w:marRight w:val="0"/>
          <w:marTop w:val="0"/>
          <w:marBottom w:val="0"/>
          <w:divBdr>
            <w:top w:val="none" w:sz="0" w:space="0" w:color="auto"/>
            <w:left w:val="none" w:sz="0" w:space="0" w:color="auto"/>
            <w:bottom w:val="none" w:sz="0" w:space="0" w:color="auto"/>
            <w:right w:val="none" w:sz="0" w:space="0" w:color="auto"/>
          </w:divBdr>
        </w:div>
        <w:div w:id="1527794322">
          <w:marLeft w:val="0"/>
          <w:marRight w:val="0"/>
          <w:marTop w:val="0"/>
          <w:marBottom w:val="0"/>
          <w:divBdr>
            <w:top w:val="none" w:sz="0" w:space="0" w:color="auto"/>
            <w:left w:val="none" w:sz="0" w:space="0" w:color="auto"/>
            <w:bottom w:val="none" w:sz="0" w:space="0" w:color="auto"/>
            <w:right w:val="none" w:sz="0" w:space="0" w:color="auto"/>
          </w:divBdr>
        </w:div>
        <w:div w:id="1542209509">
          <w:marLeft w:val="0"/>
          <w:marRight w:val="0"/>
          <w:marTop w:val="0"/>
          <w:marBottom w:val="0"/>
          <w:divBdr>
            <w:top w:val="none" w:sz="0" w:space="0" w:color="auto"/>
            <w:left w:val="none" w:sz="0" w:space="0" w:color="auto"/>
            <w:bottom w:val="none" w:sz="0" w:space="0" w:color="auto"/>
            <w:right w:val="none" w:sz="0" w:space="0" w:color="auto"/>
          </w:divBdr>
          <w:divsChild>
            <w:div w:id="1887524452">
              <w:marLeft w:val="0"/>
              <w:marRight w:val="0"/>
              <w:marTop w:val="0"/>
              <w:marBottom w:val="0"/>
              <w:divBdr>
                <w:top w:val="none" w:sz="0" w:space="0" w:color="auto"/>
                <w:left w:val="none" w:sz="0" w:space="0" w:color="auto"/>
                <w:bottom w:val="none" w:sz="0" w:space="0" w:color="auto"/>
                <w:right w:val="none" w:sz="0" w:space="0" w:color="auto"/>
              </w:divBdr>
            </w:div>
          </w:divsChild>
        </w:div>
        <w:div w:id="1543710361">
          <w:marLeft w:val="0"/>
          <w:marRight w:val="0"/>
          <w:marTop w:val="0"/>
          <w:marBottom w:val="0"/>
          <w:divBdr>
            <w:top w:val="none" w:sz="0" w:space="0" w:color="auto"/>
            <w:left w:val="none" w:sz="0" w:space="0" w:color="auto"/>
            <w:bottom w:val="none" w:sz="0" w:space="0" w:color="auto"/>
            <w:right w:val="none" w:sz="0" w:space="0" w:color="auto"/>
          </w:divBdr>
        </w:div>
        <w:div w:id="1575973679">
          <w:marLeft w:val="0"/>
          <w:marRight w:val="0"/>
          <w:marTop w:val="0"/>
          <w:marBottom w:val="0"/>
          <w:divBdr>
            <w:top w:val="none" w:sz="0" w:space="0" w:color="auto"/>
            <w:left w:val="none" w:sz="0" w:space="0" w:color="auto"/>
            <w:bottom w:val="none" w:sz="0" w:space="0" w:color="auto"/>
            <w:right w:val="none" w:sz="0" w:space="0" w:color="auto"/>
          </w:divBdr>
        </w:div>
        <w:div w:id="1589342303">
          <w:marLeft w:val="0"/>
          <w:marRight w:val="0"/>
          <w:marTop w:val="0"/>
          <w:marBottom w:val="0"/>
          <w:divBdr>
            <w:top w:val="none" w:sz="0" w:space="0" w:color="auto"/>
            <w:left w:val="none" w:sz="0" w:space="0" w:color="auto"/>
            <w:bottom w:val="none" w:sz="0" w:space="0" w:color="auto"/>
            <w:right w:val="none" w:sz="0" w:space="0" w:color="auto"/>
          </w:divBdr>
        </w:div>
        <w:div w:id="1642348715">
          <w:marLeft w:val="0"/>
          <w:marRight w:val="0"/>
          <w:marTop w:val="0"/>
          <w:marBottom w:val="0"/>
          <w:divBdr>
            <w:top w:val="none" w:sz="0" w:space="0" w:color="auto"/>
            <w:left w:val="none" w:sz="0" w:space="0" w:color="auto"/>
            <w:bottom w:val="none" w:sz="0" w:space="0" w:color="auto"/>
            <w:right w:val="none" w:sz="0" w:space="0" w:color="auto"/>
          </w:divBdr>
        </w:div>
        <w:div w:id="1658802853">
          <w:marLeft w:val="0"/>
          <w:marRight w:val="0"/>
          <w:marTop w:val="0"/>
          <w:marBottom w:val="0"/>
          <w:divBdr>
            <w:top w:val="none" w:sz="0" w:space="0" w:color="auto"/>
            <w:left w:val="none" w:sz="0" w:space="0" w:color="auto"/>
            <w:bottom w:val="none" w:sz="0" w:space="0" w:color="auto"/>
            <w:right w:val="none" w:sz="0" w:space="0" w:color="auto"/>
          </w:divBdr>
        </w:div>
        <w:div w:id="1694959423">
          <w:marLeft w:val="0"/>
          <w:marRight w:val="0"/>
          <w:marTop w:val="0"/>
          <w:marBottom w:val="0"/>
          <w:divBdr>
            <w:top w:val="none" w:sz="0" w:space="0" w:color="auto"/>
            <w:left w:val="none" w:sz="0" w:space="0" w:color="auto"/>
            <w:bottom w:val="none" w:sz="0" w:space="0" w:color="auto"/>
            <w:right w:val="none" w:sz="0" w:space="0" w:color="auto"/>
          </w:divBdr>
        </w:div>
        <w:div w:id="1717269156">
          <w:marLeft w:val="0"/>
          <w:marRight w:val="0"/>
          <w:marTop w:val="0"/>
          <w:marBottom w:val="0"/>
          <w:divBdr>
            <w:top w:val="none" w:sz="0" w:space="0" w:color="auto"/>
            <w:left w:val="none" w:sz="0" w:space="0" w:color="auto"/>
            <w:bottom w:val="none" w:sz="0" w:space="0" w:color="auto"/>
            <w:right w:val="none" w:sz="0" w:space="0" w:color="auto"/>
          </w:divBdr>
        </w:div>
        <w:div w:id="1732774285">
          <w:marLeft w:val="0"/>
          <w:marRight w:val="0"/>
          <w:marTop w:val="0"/>
          <w:marBottom w:val="0"/>
          <w:divBdr>
            <w:top w:val="none" w:sz="0" w:space="0" w:color="auto"/>
            <w:left w:val="none" w:sz="0" w:space="0" w:color="auto"/>
            <w:bottom w:val="none" w:sz="0" w:space="0" w:color="auto"/>
            <w:right w:val="none" w:sz="0" w:space="0" w:color="auto"/>
          </w:divBdr>
          <w:divsChild>
            <w:div w:id="2173468">
              <w:marLeft w:val="0"/>
              <w:marRight w:val="0"/>
              <w:marTop w:val="0"/>
              <w:marBottom w:val="0"/>
              <w:divBdr>
                <w:top w:val="none" w:sz="0" w:space="0" w:color="auto"/>
                <w:left w:val="none" w:sz="0" w:space="0" w:color="auto"/>
                <w:bottom w:val="none" w:sz="0" w:space="0" w:color="auto"/>
                <w:right w:val="none" w:sz="0" w:space="0" w:color="auto"/>
              </w:divBdr>
            </w:div>
            <w:div w:id="395127471">
              <w:marLeft w:val="0"/>
              <w:marRight w:val="0"/>
              <w:marTop w:val="0"/>
              <w:marBottom w:val="0"/>
              <w:divBdr>
                <w:top w:val="none" w:sz="0" w:space="0" w:color="auto"/>
                <w:left w:val="none" w:sz="0" w:space="0" w:color="auto"/>
                <w:bottom w:val="none" w:sz="0" w:space="0" w:color="auto"/>
                <w:right w:val="none" w:sz="0" w:space="0" w:color="auto"/>
              </w:divBdr>
            </w:div>
            <w:div w:id="691957273">
              <w:marLeft w:val="0"/>
              <w:marRight w:val="0"/>
              <w:marTop w:val="0"/>
              <w:marBottom w:val="0"/>
              <w:divBdr>
                <w:top w:val="none" w:sz="0" w:space="0" w:color="auto"/>
                <w:left w:val="none" w:sz="0" w:space="0" w:color="auto"/>
                <w:bottom w:val="none" w:sz="0" w:space="0" w:color="auto"/>
                <w:right w:val="none" w:sz="0" w:space="0" w:color="auto"/>
              </w:divBdr>
            </w:div>
          </w:divsChild>
        </w:div>
        <w:div w:id="1734884905">
          <w:marLeft w:val="0"/>
          <w:marRight w:val="0"/>
          <w:marTop w:val="0"/>
          <w:marBottom w:val="0"/>
          <w:divBdr>
            <w:top w:val="none" w:sz="0" w:space="0" w:color="auto"/>
            <w:left w:val="none" w:sz="0" w:space="0" w:color="auto"/>
            <w:bottom w:val="none" w:sz="0" w:space="0" w:color="auto"/>
            <w:right w:val="none" w:sz="0" w:space="0" w:color="auto"/>
          </w:divBdr>
          <w:divsChild>
            <w:div w:id="12464248">
              <w:marLeft w:val="0"/>
              <w:marRight w:val="0"/>
              <w:marTop w:val="0"/>
              <w:marBottom w:val="0"/>
              <w:divBdr>
                <w:top w:val="none" w:sz="0" w:space="0" w:color="auto"/>
                <w:left w:val="none" w:sz="0" w:space="0" w:color="auto"/>
                <w:bottom w:val="none" w:sz="0" w:space="0" w:color="auto"/>
                <w:right w:val="none" w:sz="0" w:space="0" w:color="auto"/>
              </w:divBdr>
            </w:div>
            <w:div w:id="349528332">
              <w:marLeft w:val="0"/>
              <w:marRight w:val="0"/>
              <w:marTop w:val="0"/>
              <w:marBottom w:val="0"/>
              <w:divBdr>
                <w:top w:val="none" w:sz="0" w:space="0" w:color="auto"/>
                <w:left w:val="none" w:sz="0" w:space="0" w:color="auto"/>
                <w:bottom w:val="none" w:sz="0" w:space="0" w:color="auto"/>
                <w:right w:val="none" w:sz="0" w:space="0" w:color="auto"/>
              </w:divBdr>
            </w:div>
            <w:div w:id="756825719">
              <w:marLeft w:val="0"/>
              <w:marRight w:val="0"/>
              <w:marTop w:val="0"/>
              <w:marBottom w:val="0"/>
              <w:divBdr>
                <w:top w:val="none" w:sz="0" w:space="0" w:color="auto"/>
                <w:left w:val="none" w:sz="0" w:space="0" w:color="auto"/>
                <w:bottom w:val="none" w:sz="0" w:space="0" w:color="auto"/>
                <w:right w:val="none" w:sz="0" w:space="0" w:color="auto"/>
              </w:divBdr>
            </w:div>
            <w:div w:id="1870415826">
              <w:marLeft w:val="0"/>
              <w:marRight w:val="0"/>
              <w:marTop w:val="0"/>
              <w:marBottom w:val="0"/>
              <w:divBdr>
                <w:top w:val="none" w:sz="0" w:space="0" w:color="auto"/>
                <w:left w:val="none" w:sz="0" w:space="0" w:color="auto"/>
                <w:bottom w:val="none" w:sz="0" w:space="0" w:color="auto"/>
                <w:right w:val="none" w:sz="0" w:space="0" w:color="auto"/>
              </w:divBdr>
            </w:div>
          </w:divsChild>
        </w:div>
        <w:div w:id="1768620249">
          <w:marLeft w:val="0"/>
          <w:marRight w:val="0"/>
          <w:marTop w:val="0"/>
          <w:marBottom w:val="0"/>
          <w:divBdr>
            <w:top w:val="none" w:sz="0" w:space="0" w:color="auto"/>
            <w:left w:val="none" w:sz="0" w:space="0" w:color="auto"/>
            <w:bottom w:val="none" w:sz="0" w:space="0" w:color="auto"/>
            <w:right w:val="none" w:sz="0" w:space="0" w:color="auto"/>
          </w:divBdr>
        </w:div>
        <w:div w:id="1790927912">
          <w:marLeft w:val="0"/>
          <w:marRight w:val="0"/>
          <w:marTop w:val="0"/>
          <w:marBottom w:val="0"/>
          <w:divBdr>
            <w:top w:val="none" w:sz="0" w:space="0" w:color="auto"/>
            <w:left w:val="none" w:sz="0" w:space="0" w:color="auto"/>
            <w:bottom w:val="none" w:sz="0" w:space="0" w:color="auto"/>
            <w:right w:val="none" w:sz="0" w:space="0" w:color="auto"/>
          </w:divBdr>
          <w:divsChild>
            <w:div w:id="337923991">
              <w:marLeft w:val="0"/>
              <w:marRight w:val="0"/>
              <w:marTop w:val="0"/>
              <w:marBottom w:val="0"/>
              <w:divBdr>
                <w:top w:val="none" w:sz="0" w:space="0" w:color="auto"/>
                <w:left w:val="none" w:sz="0" w:space="0" w:color="auto"/>
                <w:bottom w:val="none" w:sz="0" w:space="0" w:color="auto"/>
                <w:right w:val="none" w:sz="0" w:space="0" w:color="auto"/>
              </w:divBdr>
            </w:div>
            <w:div w:id="1358121503">
              <w:marLeft w:val="0"/>
              <w:marRight w:val="0"/>
              <w:marTop w:val="0"/>
              <w:marBottom w:val="0"/>
              <w:divBdr>
                <w:top w:val="none" w:sz="0" w:space="0" w:color="auto"/>
                <w:left w:val="none" w:sz="0" w:space="0" w:color="auto"/>
                <w:bottom w:val="none" w:sz="0" w:space="0" w:color="auto"/>
                <w:right w:val="none" w:sz="0" w:space="0" w:color="auto"/>
              </w:divBdr>
            </w:div>
            <w:div w:id="1865973412">
              <w:marLeft w:val="0"/>
              <w:marRight w:val="0"/>
              <w:marTop w:val="0"/>
              <w:marBottom w:val="0"/>
              <w:divBdr>
                <w:top w:val="none" w:sz="0" w:space="0" w:color="auto"/>
                <w:left w:val="none" w:sz="0" w:space="0" w:color="auto"/>
                <w:bottom w:val="none" w:sz="0" w:space="0" w:color="auto"/>
                <w:right w:val="none" w:sz="0" w:space="0" w:color="auto"/>
              </w:divBdr>
            </w:div>
            <w:div w:id="2144956003">
              <w:marLeft w:val="0"/>
              <w:marRight w:val="0"/>
              <w:marTop w:val="0"/>
              <w:marBottom w:val="0"/>
              <w:divBdr>
                <w:top w:val="none" w:sz="0" w:space="0" w:color="auto"/>
                <w:left w:val="none" w:sz="0" w:space="0" w:color="auto"/>
                <w:bottom w:val="none" w:sz="0" w:space="0" w:color="auto"/>
                <w:right w:val="none" w:sz="0" w:space="0" w:color="auto"/>
              </w:divBdr>
            </w:div>
          </w:divsChild>
        </w:div>
        <w:div w:id="1804347428">
          <w:marLeft w:val="0"/>
          <w:marRight w:val="0"/>
          <w:marTop w:val="0"/>
          <w:marBottom w:val="0"/>
          <w:divBdr>
            <w:top w:val="none" w:sz="0" w:space="0" w:color="auto"/>
            <w:left w:val="none" w:sz="0" w:space="0" w:color="auto"/>
            <w:bottom w:val="none" w:sz="0" w:space="0" w:color="auto"/>
            <w:right w:val="none" w:sz="0" w:space="0" w:color="auto"/>
          </w:divBdr>
        </w:div>
        <w:div w:id="1849639239">
          <w:marLeft w:val="0"/>
          <w:marRight w:val="0"/>
          <w:marTop w:val="0"/>
          <w:marBottom w:val="0"/>
          <w:divBdr>
            <w:top w:val="none" w:sz="0" w:space="0" w:color="auto"/>
            <w:left w:val="none" w:sz="0" w:space="0" w:color="auto"/>
            <w:bottom w:val="none" w:sz="0" w:space="0" w:color="auto"/>
            <w:right w:val="none" w:sz="0" w:space="0" w:color="auto"/>
          </w:divBdr>
        </w:div>
        <w:div w:id="1871844805">
          <w:marLeft w:val="0"/>
          <w:marRight w:val="0"/>
          <w:marTop w:val="0"/>
          <w:marBottom w:val="0"/>
          <w:divBdr>
            <w:top w:val="none" w:sz="0" w:space="0" w:color="auto"/>
            <w:left w:val="none" w:sz="0" w:space="0" w:color="auto"/>
            <w:bottom w:val="none" w:sz="0" w:space="0" w:color="auto"/>
            <w:right w:val="none" w:sz="0" w:space="0" w:color="auto"/>
          </w:divBdr>
        </w:div>
        <w:div w:id="1888836062">
          <w:marLeft w:val="0"/>
          <w:marRight w:val="0"/>
          <w:marTop w:val="0"/>
          <w:marBottom w:val="0"/>
          <w:divBdr>
            <w:top w:val="none" w:sz="0" w:space="0" w:color="auto"/>
            <w:left w:val="none" w:sz="0" w:space="0" w:color="auto"/>
            <w:bottom w:val="none" w:sz="0" w:space="0" w:color="auto"/>
            <w:right w:val="none" w:sz="0" w:space="0" w:color="auto"/>
          </w:divBdr>
          <w:divsChild>
            <w:div w:id="1194882529">
              <w:marLeft w:val="0"/>
              <w:marRight w:val="0"/>
              <w:marTop w:val="0"/>
              <w:marBottom w:val="0"/>
              <w:divBdr>
                <w:top w:val="none" w:sz="0" w:space="0" w:color="auto"/>
                <w:left w:val="none" w:sz="0" w:space="0" w:color="auto"/>
                <w:bottom w:val="none" w:sz="0" w:space="0" w:color="auto"/>
                <w:right w:val="none" w:sz="0" w:space="0" w:color="auto"/>
              </w:divBdr>
            </w:div>
            <w:div w:id="1438527400">
              <w:marLeft w:val="0"/>
              <w:marRight w:val="0"/>
              <w:marTop w:val="0"/>
              <w:marBottom w:val="0"/>
              <w:divBdr>
                <w:top w:val="none" w:sz="0" w:space="0" w:color="auto"/>
                <w:left w:val="none" w:sz="0" w:space="0" w:color="auto"/>
                <w:bottom w:val="none" w:sz="0" w:space="0" w:color="auto"/>
                <w:right w:val="none" w:sz="0" w:space="0" w:color="auto"/>
              </w:divBdr>
            </w:div>
            <w:div w:id="1732726666">
              <w:marLeft w:val="0"/>
              <w:marRight w:val="0"/>
              <w:marTop w:val="0"/>
              <w:marBottom w:val="0"/>
              <w:divBdr>
                <w:top w:val="none" w:sz="0" w:space="0" w:color="auto"/>
                <w:left w:val="none" w:sz="0" w:space="0" w:color="auto"/>
                <w:bottom w:val="none" w:sz="0" w:space="0" w:color="auto"/>
                <w:right w:val="none" w:sz="0" w:space="0" w:color="auto"/>
              </w:divBdr>
            </w:div>
            <w:div w:id="1876766869">
              <w:marLeft w:val="0"/>
              <w:marRight w:val="0"/>
              <w:marTop w:val="0"/>
              <w:marBottom w:val="0"/>
              <w:divBdr>
                <w:top w:val="none" w:sz="0" w:space="0" w:color="auto"/>
                <w:left w:val="none" w:sz="0" w:space="0" w:color="auto"/>
                <w:bottom w:val="none" w:sz="0" w:space="0" w:color="auto"/>
                <w:right w:val="none" w:sz="0" w:space="0" w:color="auto"/>
              </w:divBdr>
            </w:div>
          </w:divsChild>
        </w:div>
        <w:div w:id="1903564671">
          <w:marLeft w:val="0"/>
          <w:marRight w:val="0"/>
          <w:marTop w:val="0"/>
          <w:marBottom w:val="0"/>
          <w:divBdr>
            <w:top w:val="none" w:sz="0" w:space="0" w:color="auto"/>
            <w:left w:val="none" w:sz="0" w:space="0" w:color="auto"/>
            <w:bottom w:val="none" w:sz="0" w:space="0" w:color="auto"/>
            <w:right w:val="none" w:sz="0" w:space="0" w:color="auto"/>
          </w:divBdr>
        </w:div>
        <w:div w:id="1922988636">
          <w:marLeft w:val="0"/>
          <w:marRight w:val="0"/>
          <w:marTop w:val="0"/>
          <w:marBottom w:val="0"/>
          <w:divBdr>
            <w:top w:val="none" w:sz="0" w:space="0" w:color="auto"/>
            <w:left w:val="none" w:sz="0" w:space="0" w:color="auto"/>
            <w:bottom w:val="none" w:sz="0" w:space="0" w:color="auto"/>
            <w:right w:val="none" w:sz="0" w:space="0" w:color="auto"/>
          </w:divBdr>
        </w:div>
        <w:div w:id="1931543929">
          <w:marLeft w:val="0"/>
          <w:marRight w:val="0"/>
          <w:marTop w:val="0"/>
          <w:marBottom w:val="0"/>
          <w:divBdr>
            <w:top w:val="none" w:sz="0" w:space="0" w:color="auto"/>
            <w:left w:val="none" w:sz="0" w:space="0" w:color="auto"/>
            <w:bottom w:val="none" w:sz="0" w:space="0" w:color="auto"/>
            <w:right w:val="none" w:sz="0" w:space="0" w:color="auto"/>
          </w:divBdr>
        </w:div>
        <w:div w:id="1935629120">
          <w:marLeft w:val="0"/>
          <w:marRight w:val="0"/>
          <w:marTop w:val="0"/>
          <w:marBottom w:val="0"/>
          <w:divBdr>
            <w:top w:val="none" w:sz="0" w:space="0" w:color="auto"/>
            <w:left w:val="none" w:sz="0" w:space="0" w:color="auto"/>
            <w:bottom w:val="none" w:sz="0" w:space="0" w:color="auto"/>
            <w:right w:val="none" w:sz="0" w:space="0" w:color="auto"/>
          </w:divBdr>
        </w:div>
        <w:div w:id="1935742044">
          <w:marLeft w:val="0"/>
          <w:marRight w:val="0"/>
          <w:marTop w:val="0"/>
          <w:marBottom w:val="0"/>
          <w:divBdr>
            <w:top w:val="none" w:sz="0" w:space="0" w:color="auto"/>
            <w:left w:val="none" w:sz="0" w:space="0" w:color="auto"/>
            <w:bottom w:val="none" w:sz="0" w:space="0" w:color="auto"/>
            <w:right w:val="none" w:sz="0" w:space="0" w:color="auto"/>
          </w:divBdr>
        </w:div>
        <w:div w:id="1953590744">
          <w:marLeft w:val="0"/>
          <w:marRight w:val="0"/>
          <w:marTop w:val="0"/>
          <w:marBottom w:val="0"/>
          <w:divBdr>
            <w:top w:val="none" w:sz="0" w:space="0" w:color="auto"/>
            <w:left w:val="none" w:sz="0" w:space="0" w:color="auto"/>
            <w:bottom w:val="none" w:sz="0" w:space="0" w:color="auto"/>
            <w:right w:val="none" w:sz="0" w:space="0" w:color="auto"/>
          </w:divBdr>
        </w:div>
        <w:div w:id="1963919642">
          <w:marLeft w:val="0"/>
          <w:marRight w:val="0"/>
          <w:marTop w:val="0"/>
          <w:marBottom w:val="0"/>
          <w:divBdr>
            <w:top w:val="none" w:sz="0" w:space="0" w:color="auto"/>
            <w:left w:val="none" w:sz="0" w:space="0" w:color="auto"/>
            <w:bottom w:val="none" w:sz="0" w:space="0" w:color="auto"/>
            <w:right w:val="none" w:sz="0" w:space="0" w:color="auto"/>
          </w:divBdr>
        </w:div>
        <w:div w:id="1974097594">
          <w:marLeft w:val="0"/>
          <w:marRight w:val="0"/>
          <w:marTop w:val="0"/>
          <w:marBottom w:val="0"/>
          <w:divBdr>
            <w:top w:val="none" w:sz="0" w:space="0" w:color="auto"/>
            <w:left w:val="none" w:sz="0" w:space="0" w:color="auto"/>
            <w:bottom w:val="none" w:sz="0" w:space="0" w:color="auto"/>
            <w:right w:val="none" w:sz="0" w:space="0" w:color="auto"/>
          </w:divBdr>
        </w:div>
        <w:div w:id="2013096271">
          <w:marLeft w:val="0"/>
          <w:marRight w:val="0"/>
          <w:marTop w:val="0"/>
          <w:marBottom w:val="0"/>
          <w:divBdr>
            <w:top w:val="none" w:sz="0" w:space="0" w:color="auto"/>
            <w:left w:val="none" w:sz="0" w:space="0" w:color="auto"/>
            <w:bottom w:val="none" w:sz="0" w:space="0" w:color="auto"/>
            <w:right w:val="none" w:sz="0" w:space="0" w:color="auto"/>
          </w:divBdr>
        </w:div>
        <w:div w:id="2049640505">
          <w:marLeft w:val="0"/>
          <w:marRight w:val="0"/>
          <w:marTop w:val="0"/>
          <w:marBottom w:val="0"/>
          <w:divBdr>
            <w:top w:val="none" w:sz="0" w:space="0" w:color="auto"/>
            <w:left w:val="none" w:sz="0" w:space="0" w:color="auto"/>
            <w:bottom w:val="none" w:sz="0" w:space="0" w:color="auto"/>
            <w:right w:val="none" w:sz="0" w:space="0" w:color="auto"/>
          </w:divBdr>
        </w:div>
        <w:div w:id="2067097799">
          <w:marLeft w:val="0"/>
          <w:marRight w:val="0"/>
          <w:marTop w:val="0"/>
          <w:marBottom w:val="0"/>
          <w:divBdr>
            <w:top w:val="none" w:sz="0" w:space="0" w:color="auto"/>
            <w:left w:val="none" w:sz="0" w:space="0" w:color="auto"/>
            <w:bottom w:val="none" w:sz="0" w:space="0" w:color="auto"/>
            <w:right w:val="none" w:sz="0" w:space="0" w:color="auto"/>
          </w:divBdr>
        </w:div>
        <w:div w:id="2092190581">
          <w:marLeft w:val="0"/>
          <w:marRight w:val="0"/>
          <w:marTop w:val="0"/>
          <w:marBottom w:val="0"/>
          <w:divBdr>
            <w:top w:val="none" w:sz="0" w:space="0" w:color="auto"/>
            <w:left w:val="none" w:sz="0" w:space="0" w:color="auto"/>
            <w:bottom w:val="none" w:sz="0" w:space="0" w:color="auto"/>
            <w:right w:val="none" w:sz="0" w:space="0" w:color="auto"/>
          </w:divBdr>
        </w:div>
        <w:div w:id="210287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uss4.cz" TargetMode="External" Id="rId8" /><Relationship Type="http://schemas.openxmlformats.org/officeDocument/2006/relationships/hyperlink" Target="http://www.uss4.cz" TargetMode="External" Id="rId13" /><Relationship Type="http://schemas.microsoft.com/office/2011/relationships/people" Target="peop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yperlink" Target="mailto:info@uss4.cz" TargetMode="External" Id="rId7"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mailto:michal.soucek@uss4.cz" TargetMode="External" Id="rId16" /><Relationship Type="http://schemas.openxmlformats.org/officeDocument/2006/relationships/customXml" Target="../customXml/item1.xml" Id="rId20" /><Relationship Type="http://schemas.openxmlformats.org/officeDocument/2006/relationships/numbering" Target="numbering.xml" Id="rId1" /><Relationship Type="http://schemas.microsoft.com/office/2016/09/relationships/commentsIds" Target="commentsIds.xml" Id="rId11" /><Relationship Type="http://schemas.openxmlformats.org/officeDocument/2006/relationships/image" Target="media/image1.png" Id="rId5" /><Relationship Type="http://schemas.microsoft.com/office/2011/relationships/commentsExtended" Target="commentsExtended.xm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mailto:monika.krizkova@uss4.cz" TargetMode="External" Id="rId14" /><Relationship Type="http://schemas.openxmlformats.org/officeDocument/2006/relationships/customXml" Target="../customXml/item3.xml" Id="rId22" /><Relationship Type="http://schemas.openxmlformats.org/officeDocument/2006/relationships/hyperlink" Target="mailto:tereza.novotna@uss4.cz" TargetMode="External" Id="Reb8b6b4b0f494882"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8806E37839264981D3D9A04E5CD6F5" ma:contentTypeVersion="5" ma:contentTypeDescription="Vytvoří nový dokument" ma:contentTypeScope="" ma:versionID="dc4a1549d7eca5ca976b541f4f8ba580">
  <xsd:schema xmlns:xsd="http://www.w3.org/2001/XMLSchema" xmlns:xs="http://www.w3.org/2001/XMLSchema" xmlns:p="http://schemas.microsoft.com/office/2006/metadata/properties" xmlns:ns2="64de1d98-3cfa-48db-8504-bb0527b2828c" targetNamespace="http://schemas.microsoft.com/office/2006/metadata/properties" ma:root="true" ma:fieldsID="6a31595126969b66967601ceb65b2630" ns2:_="">
    <xsd:import namespace="64de1d98-3cfa-48db-8504-bb0527b282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e1d98-3cfa-48db-8504-bb0527b28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2E6F0-F6D3-48C2-86C6-96AD1EC734EE}"/>
</file>

<file path=customXml/itemProps2.xml><?xml version="1.0" encoding="utf-8"?>
<ds:datastoreItem xmlns:ds="http://schemas.openxmlformats.org/officeDocument/2006/customXml" ds:itemID="{70BEE7C4-828B-4A6A-A111-C463DF369177}"/>
</file>

<file path=customXml/itemProps3.xml><?xml version="1.0" encoding="utf-8"?>
<ds:datastoreItem xmlns:ds="http://schemas.openxmlformats.org/officeDocument/2006/customXml" ds:itemID="{F887E58E-898E-4447-A176-B946254525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Monika Křížková</dc:creator>
  <keywords/>
  <dc:description/>
  <lastModifiedBy>Monika Křížková</lastModifiedBy>
  <revision>8</revision>
  <dcterms:created xsi:type="dcterms:W3CDTF">2022-04-22T12:54:00.0000000Z</dcterms:created>
  <dcterms:modified xsi:type="dcterms:W3CDTF">2022-06-20T13:50:26.6778988Z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0x010100128806E37839264981D3D9A04E5CD6F5</vt:lpwstr>
  </property>
  <property fmtid="{D5CDD505-2E9C-101B-9397-08002B2CF9AE}" pid="3" name="MediaServiceImageTags">
    <vt:lpwstr/>
  </property>
</Properties>
</file>